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0" w:type="dxa"/>
        <w:tblLayout w:type="fixed"/>
        <w:tblCellMar>
          <w:top w:w="57" w:type="dxa"/>
          <w:left w:w="57" w:type="dxa"/>
          <w:bottom w:w="57" w:type="dxa"/>
          <w:right w:w="57" w:type="dxa"/>
        </w:tblCellMar>
        <w:tblLook w:val="0000" w:firstRow="0" w:lastRow="0" w:firstColumn="0" w:lastColumn="0" w:noHBand="0" w:noVBand="0"/>
      </w:tblPr>
      <w:tblGrid>
        <w:gridCol w:w="963"/>
        <w:gridCol w:w="9237"/>
      </w:tblGrid>
      <w:tr w:rsidR="0080735D">
        <w:trPr>
          <w:trHeight w:val="513"/>
        </w:trPr>
        <w:tc>
          <w:tcPr>
            <w:tcW w:w="963" w:type="dxa"/>
            <w:vMerge w:val="restart"/>
            <w:tcBorders>
              <w:top w:val="single" w:sz="48" w:space="0" w:color="E0E0E0"/>
              <w:bottom w:val="single" w:sz="24" w:space="0" w:color="E0E0E0"/>
            </w:tcBorders>
            <w:vAlign w:val="center"/>
          </w:tcPr>
          <w:p w:rsidR="0080735D" w:rsidRDefault="00CC4FEA">
            <w:pPr>
              <w:pStyle w:val="Intestazione"/>
              <w:pageBreakBefore/>
              <w:snapToGrid w:val="0"/>
              <w:jc w:val="center"/>
              <w:rPr>
                <w:rFonts w:ascii="Verdana" w:hAnsi="Verdana"/>
                <w:b/>
                <w:sz w:val="16"/>
                <w:szCs w:val="16"/>
              </w:rPr>
            </w:pPr>
            <w:r>
              <w:rPr>
                <w:rFonts w:ascii="Verdana" w:hAnsi="Verdana"/>
                <w:b/>
                <w:noProof/>
                <w:sz w:val="16"/>
                <w:szCs w:val="16"/>
              </w:rPr>
              <w:drawing>
                <wp:inline distT="0" distB="0" distL="0" distR="0">
                  <wp:extent cx="539750" cy="539750"/>
                  <wp:effectExtent l="0" t="0" r="0" b="0"/>
                  <wp:docPr id="1"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3"/>
                          <pic:cNvPicPr>
                            <a:picLocks noChangeAspect="1" noChangeArrowheads="1"/>
                          </pic:cNvPicPr>
                        </pic:nvPicPr>
                        <pic:blipFill>
                          <a:blip r:embed="rId7"/>
                          <a:stretch>
                            <a:fillRect/>
                          </a:stretch>
                        </pic:blipFill>
                        <pic:spPr bwMode="auto">
                          <a:xfrm>
                            <a:off x="0" y="0"/>
                            <a:ext cx="539750" cy="539750"/>
                          </a:xfrm>
                          <a:prstGeom prst="rect">
                            <a:avLst/>
                          </a:prstGeom>
                        </pic:spPr>
                      </pic:pic>
                    </a:graphicData>
                  </a:graphic>
                </wp:inline>
              </w:drawing>
            </w:r>
          </w:p>
        </w:tc>
        <w:tc>
          <w:tcPr>
            <w:tcW w:w="9237" w:type="dxa"/>
            <w:tcBorders>
              <w:top w:val="single" w:sz="48" w:space="0" w:color="E0E0E0"/>
              <w:bottom w:val="single" w:sz="24" w:space="0" w:color="E0E0E0"/>
            </w:tcBorders>
            <w:vAlign w:val="center"/>
          </w:tcPr>
          <w:p w:rsidR="0080735D" w:rsidRDefault="00CC4FEA">
            <w:pPr>
              <w:pStyle w:val="Intestazione"/>
              <w:snapToGrid w:val="0"/>
              <w:jc w:val="center"/>
              <w:rPr>
                <w:rFonts w:ascii="Verdana" w:hAnsi="Verdana" w:cs="URWGothicL"/>
                <w:b/>
                <w:sz w:val="28"/>
                <w:szCs w:val="28"/>
              </w:rPr>
            </w:pPr>
            <w:r>
              <w:rPr>
                <w:rFonts w:ascii="Verdana" w:hAnsi="Verdana" w:cs="URWGothicL"/>
                <w:b/>
                <w:sz w:val="28"/>
                <w:szCs w:val="28"/>
              </w:rPr>
              <w:t xml:space="preserve">Istituto Comprensivo </w:t>
            </w:r>
            <w:r>
              <w:rPr>
                <w:rFonts w:ascii="Verdana" w:hAnsi="Verdana" w:cs="Comic Sans MS"/>
                <w:b/>
                <w:sz w:val="28"/>
                <w:szCs w:val="28"/>
              </w:rPr>
              <w:t>MALASPINA</w:t>
            </w:r>
            <w:r>
              <w:rPr>
                <w:rFonts w:ascii="Verdana" w:hAnsi="Verdana" w:cs="Comic Sans MS"/>
                <w:sz w:val="28"/>
                <w:szCs w:val="28"/>
              </w:rPr>
              <w:t xml:space="preserve"> – </w:t>
            </w:r>
            <w:r>
              <w:rPr>
                <w:rFonts w:ascii="Verdana" w:hAnsi="Verdana" w:cs="URWGothicL"/>
                <w:sz w:val="28"/>
                <w:szCs w:val="28"/>
              </w:rPr>
              <w:t>MASSA</w:t>
            </w:r>
            <w:r>
              <w:rPr>
                <w:rFonts w:ascii="Verdana" w:hAnsi="Verdana" w:cs="URWGothicL"/>
                <w:b/>
                <w:sz w:val="16"/>
                <w:szCs w:val="16"/>
              </w:rPr>
              <w:t xml:space="preserve"> </w:t>
            </w:r>
          </w:p>
        </w:tc>
      </w:tr>
      <w:tr w:rsidR="0080735D">
        <w:trPr>
          <w:trHeight w:val="395"/>
        </w:trPr>
        <w:tc>
          <w:tcPr>
            <w:tcW w:w="963" w:type="dxa"/>
            <w:vMerge/>
            <w:tcBorders>
              <w:bottom w:val="single" w:sz="24" w:space="0" w:color="E0E0E0"/>
            </w:tcBorders>
            <w:vAlign w:val="center"/>
          </w:tcPr>
          <w:p w:rsidR="0080735D" w:rsidRDefault="0080735D"/>
        </w:tc>
        <w:tc>
          <w:tcPr>
            <w:tcW w:w="9237" w:type="dxa"/>
            <w:tcBorders>
              <w:bottom w:val="single" w:sz="24" w:space="0" w:color="E0E0E0"/>
            </w:tcBorders>
            <w:vAlign w:val="center"/>
          </w:tcPr>
          <w:p w:rsidR="0080735D" w:rsidRDefault="00CC4FEA">
            <w:pPr>
              <w:pStyle w:val="Intestazione"/>
              <w:snapToGrid w:val="0"/>
              <w:jc w:val="center"/>
              <w:rPr>
                <w:rFonts w:ascii="Verdana" w:hAnsi="Verdana" w:cs="URWGothicL"/>
                <w:b/>
                <w:sz w:val="16"/>
                <w:szCs w:val="16"/>
              </w:rPr>
            </w:pPr>
            <w:r>
              <w:rPr>
                <w:rFonts w:ascii="Verdana" w:hAnsi="Verdana" w:cs="URWGothicL"/>
                <w:spacing w:val="-4"/>
                <w:sz w:val="14"/>
                <w:szCs w:val="14"/>
              </w:rPr>
              <w:t xml:space="preserve">e-mail </w:t>
            </w:r>
            <w:hyperlink r:id="rId8">
              <w:r>
                <w:rPr>
                  <w:rStyle w:val="Collegamentoipertestuale"/>
                  <w:rFonts w:ascii="Verdana" w:hAnsi="Verdana" w:cs="URWGothicL"/>
                  <w:spacing w:val="-4"/>
                  <w:sz w:val="14"/>
                  <w:szCs w:val="14"/>
                </w:rPr>
                <w:t>msic81800c@istruzione.it</w:t>
              </w:r>
            </w:hyperlink>
            <w:r>
              <w:rPr>
                <w:rFonts w:ascii="Verdana" w:hAnsi="Verdana" w:cs="URWGothicL"/>
                <w:spacing w:val="-4"/>
                <w:sz w:val="14"/>
                <w:szCs w:val="14"/>
              </w:rPr>
              <w:t xml:space="preserve"> | PEC </w:t>
            </w:r>
            <w:hyperlink r:id="rId9">
              <w:r>
                <w:rPr>
                  <w:rStyle w:val="Collegamentoipertestuale"/>
                  <w:rFonts w:ascii="Verdana" w:hAnsi="Verdana" w:cs="URWGothicL"/>
                  <w:spacing w:val="-4"/>
                  <w:sz w:val="14"/>
                  <w:szCs w:val="14"/>
                </w:rPr>
                <w:t>msic81800c@pec.istruzione.it</w:t>
              </w:r>
            </w:hyperlink>
            <w:r>
              <w:rPr>
                <w:rFonts w:ascii="Verdana" w:hAnsi="Verdana" w:cs="URWGothicL"/>
                <w:spacing w:val="-4"/>
                <w:sz w:val="14"/>
                <w:szCs w:val="14"/>
              </w:rPr>
              <w:t xml:space="preserve"> | web </w:t>
            </w:r>
            <w:hyperlink r:id="rId10">
              <w:r>
                <w:rPr>
                  <w:rStyle w:val="Collegamentoipertestuale"/>
                  <w:rFonts w:ascii="Verdana" w:hAnsi="Verdana" w:cs="URWGothicL"/>
                  <w:spacing w:val="-4"/>
                  <w:sz w:val="14"/>
                  <w:szCs w:val="14"/>
                </w:rPr>
                <w:t>https://malaspina.edu.it/</w:t>
              </w:r>
            </w:hyperlink>
            <w:r>
              <w:rPr>
                <w:rFonts w:ascii="Verdana" w:hAnsi="Verdana" w:cs="URWGothicL"/>
                <w:spacing w:val="-4"/>
                <w:sz w:val="14"/>
                <w:szCs w:val="14"/>
              </w:rPr>
              <w:t xml:space="preserve"> </w:t>
            </w:r>
          </w:p>
          <w:p w:rsidR="0080735D" w:rsidRDefault="00CC4FEA">
            <w:pPr>
              <w:pStyle w:val="Intestazione"/>
              <w:snapToGrid w:val="0"/>
              <w:jc w:val="center"/>
              <w:rPr>
                <w:rFonts w:ascii="Verdana" w:hAnsi="Verdana" w:cs="URWGothicL"/>
                <w:b/>
                <w:bCs/>
                <w:sz w:val="16"/>
                <w:szCs w:val="16"/>
              </w:rPr>
            </w:pPr>
            <w:r>
              <w:rPr>
                <w:rStyle w:val="Enfasigrassetto"/>
                <w:rFonts w:ascii="Verdana" w:hAnsi="Verdana" w:cs="URWGothicL"/>
                <w:b w:val="0"/>
                <w:bCs w:val="0"/>
                <w:sz w:val="12"/>
                <w:szCs w:val="12"/>
              </w:rPr>
              <w:t>CODICE MECCANOGRAFICO</w:t>
            </w:r>
            <w:r>
              <w:rPr>
                <w:rStyle w:val="Enfasigrassetto"/>
                <w:rFonts w:ascii="Verdana" w:hAnsi="Verdana" w:cs="URWGothicL"/>
                <w:b w:val="0"/>
                <w:bCs w:val="0"/>
                <w:sz w:val="16"/>
                <w:szCs w:val="16"/>
              </w:rPr>
              <w:t xml:space="preserve"> </w:t>
            </w:r>
            <w:r>
              <w:rPr>
                <w:rStyle w:val="Enfasigrassetto"/>
                <w:rFonts w:ascii="Verdana" w:hAnsi="Verdana" w:cs="URWGothicL"/>
                <w:sz w:val="16"/>
                <w:szCs w:val="16"/>
              </w:rPr>
              <w:t>MSIC81800C</w:t>
            </w:r>
            <w:r>
              <w:rPr>
                <w:rStyle w:val="Enfasigrassetto"/>
                <w:rFonts w:ascii="Verdana" w:hAnsi="Verdana" w:cs="URWGothicL"/>
                <w:b w:val="0"/>
                <w:bCs w:val="0"/>
                <w:sz w:val="12"/>
                <w:szCs w:val="12"/>
              </w:rPr>
              <w:t xml:space="preserve"> – CODICE FISCALE </w:t>
            </w:r>
            <w:r>
              <w:rPr>
                <w:rStyle w:val="Enfasigrassetto"/>
                <w:rFonts w:ascii="Verdana" w:hAnsi="Verdana" w:cs="URWGothicL"/>
                <w:sz w:val="16"/>
                <w:szCs w:val="16"/>
              </w:rPr>
              <w:t>92018270451</w:t>
            </w:r>
          </w:p>
        </w:tc>
      </w:tr>
      <w:tr w:rsidR="0080735D">
        <w:tc>
          <w:tcPr>
            <w:tcW w:w="10200" w:type="dxa"/>
            <w:gridSpan w:val="2"/>
            <w:tcBorders>
              <w:bottom w:val="single" w:sz="48" w:space="0" w:color="E0E0E0"/>
            </w:tcBorders>
            <w:vAlign w:val="center"/>
          </w:tcPr>
          <w:p w:rsidR="0080735D" w:rsidRDefault="00CC4FEA">
            <w:pPr>
              <w:pStyle w:val="Intestazione"/>
              <w:snapToGrid w:val="0"/>
              <w:jc w:val="center"/>
              <w:rPr>
                <w:rFonts w:ascii="Verdana" w:hAnsi="Verdana"/>
                <w:spacing w:val="-2"/>
                <w:sz w:val="14"/>
                <w:szCs w:val="14"/>
              </w:rPr>
            </w:pPr>
            <w:r>
              <w:rPr>
                <w:rFonts w:ascii="Verdana" w:hAnsi="Verdana" w:cs="URWGothicL"/>
                <w:b/>
                <w:bCs/>
                <w:spacing w:val="-2"/>
                <w:sz w:val="14"/>
                <w:szCs w:val="14"/>
              </w:rPr>
              <w:t>Presidenza, Segreteria, Secondaria I grado “</w:t>
            </w:r>
            <w:proofErr w:type="spellStart"/>
            <w:r>
              <w:rPr>
                <w:rFonts w:ascii="Verdana" w:hAnsi="Verdana" w:cs="URWGothicL"/>
                <w:b/>
                <w:bCs/>
                <w:spacing w:val="-2"/>
                <w:sz w:val="14"/>
                <w:szCs w:val="14"/>
              </w:rPr>
              <w:t>Moroello</w:t>
            </w:r>
            <w:proofErr w:type="spellEnd"/>
            <w:r>
              <w:rPr>
                <w:rFonts w:ascii="Verdana" w:hAnsi="Verdana" w:cs="URWGothicL"/>
                <w:b/>
                <w:bCs/>
                <w:spacing w:val="-2"/>
                <w:sz w:val="14"/>
                <w:szCs w:val="14"/>
              </w:rPr>
              <w:t xml:space="preserve"> Malaspina” </w:t>
            </w:r>
            <w:r>
              <w:rPr>
                <w:rFonts w:ascii="Verdana" w:hAnsi="Verdana" w:cs="URWGothicL"/>
                <w:spacing w:val="-2"/>
                <w:sz w:val="14"/>
                <w:szCs w:val="14"/>
              </w:rPr>
              <w:t xml:space="preserve">via Palestro 43 – 54100 Massa MS | </w:t>
            </w:r>
            <w:proofErr w:type="spellStart"/>
            <w:r>
              <w:rPr>
                <w:rFonts w:ascii="Verdana" w:hAnsi="Verdana" w:cs="URWGothicL"/>
                <w:spacing w:val="-2"/>
                <w:sz w:val="14"/>
                <w:szCs w:val="14"/>
              </w:rPr>
              <w:t>tel</w:t>
            </w:r>
            <w:proofErr w:type="spellEnd"/>
            <w:r>
              <w:rPr>
                <w:rFonts w:ascii="Verdana" w:hAnsi="Verdana" w:cs="URWGothicL"/>
                <w:spacing w:val="-2"/>
                <w:sz w:val="14"/>
                <w:szCs w:val="14"/>
              </w:rPr>
              <w:t xml:space="preserve"> 0585 42079 </w:t>
            </w:r>
            <w:r>
              <w:rPr>
                <w:rFonts w:ascii="Verdana" w:eastAsia="Verdana" w:hAnsi="Verdana" w:cs="Verdana"/>
                <w:spacing w:val="-2"/>
                <w:sz w:val="14"/>
                <w:szCs w:val="14"/>
              </w:rPr>
              <w:t>•</w:t>
            </w:r>
          </w:p>
          <w:p w:rsidR="0080735D" w:rsidRDefault="00CC4FEA">
            <w:pPr>
              <w:pStyle w:val="Intestazione"/>
              <w:snapToGrid w:val="0"/>
              <w:jc w:val="center"/>
              <w:rPr>
                <w:spacing w:val="-2"/>
                <w:sz w:val="14"/>
                <w:szCs w:val="14"/>
              </w:rPr>
            </w:pPr>
            <w:r>
              <w:rPr>
                <w:rFonts w:ascii="Verdana" w:hAnsi="Verdana" w:cs="URWGothicL"/>
                <w:b/>
                <w:bCs/>
                <w:spacing w:val="-2"/>
                <w:sz w:val="14"/>
                <w:szCs w:val="14"/>
              </w:rPr>
              <w:t xml:space="preserve">Primaria “Dante Alighieri” </w:t>
            </w:r>
            <w:r>
              <w:rPr>
                <w:rFonts w:ascii="Verdana" w:hAnsi="Verdana" w:cs="URWGothicL"/>
                <w:spacing w:val="-2"/>
                <w:sz w:val="14"/>
                <w:szCs w:val="14"/>
              </w:rPr>
              <w:t xml:space="preserve">via San Giovanni Battista La Salle 1 – 54100 Massa MS | </w:t>
            </w:r>
            <w:proofErr w:type="spellStart"/>
            <w:r>
              <w:rPr>
                <w:rFonts w:ascii="Verdana" w:hAnsi="Verdana" w:cs="URWGothicL"/>
                <w:spacing w:val="-2"/>
                <w:sz w:val="14"/>
                <w:szCs w:val="14"/>
              </w:rPr>
              <w:t>tel</w:t>
            </w:r>
            <w:proofErr w:type="spellEnd"/>
            <w:r>
              <w:rPr>
                <w:rFonts w:ascii="Verdana" w:hAnsi="Verdana" w:cs="URWGothicL"/>
                <w:spacing w:val="-2"/>
                <w:sz w:val="14"/>
                <w:szCs w:val="14"/>
              </w:rPr>
              <w:t xml:space="preserve"> 0585 488688 </w:t>
            </w:r>
            <w:r>
              <w:rPr>
                <w:rFonts w:ascii="Verdana" w:eastAsia="Verdana" w:hAnsi="Verdana" w:cs="Verdana"/>
                <w:spacing w:val="-2"/>
                <w:sz w:val="14"/>
                <w:szCs w:val="14"/>
              </w:rPr>
              <w:t>•</w:t>
            </w:r>
            <w:r>
              <w:rPr>
                <w:rFonts w:ascii="Verdana" w:hAnsi="Verdana" w:cs="URWGothicL"/>
                <w:spacing w:val="-2"/>
                <w:sz w:val="14"/>
                <w:szCs w:val="14"/>
              </w:rPr>
              <w:t xml:space="preserve"> </w:t>
            </w:r>
            <w:r>
              <w:rPr>
                <w:rFonts w:ascii="Verdana" w:hAnsi="Verdana" w:cs="URWGothicL"/>
                <w:b/>
                <w:bCs/>
                <w:spacing w:val="-2"/>
                <w:sz w:val="14"/>
                <w:szCs w:val="14"/>
              </w:rPr>
              <w:t xml:space="preserve">Primaria “Giosuè Carducci” </w:t>
            </w:r>
            <w:r>
              <w:rPr>
                <w:rFonts w:ascii="Verdana" w:hAnsi="Verdana" w:cs="URWGothicL"/>
                <w:spacing w:val="-2"/>
                <w:sz w:val="14"/>
                <w:szCs w:val="14"/>
              </w:rPr>
              <w:t>via Marina Vecchia 160 (</w:t>
            </w:r>
            <w:proofErr w:type="spellStart"/>
            <w:r>
              <w:rPr>
                <w:rFonts w:ascii="Verdana" w:hAnsi="Verdana" w:cs="URWGothicL"/>
                <w:spacing w:val="-2"/>
                <w:sz w:val="14"/>
                <w:szCs w:val="14"/>
              </w:rPr>
              <w:t>loc</w:t>
            </w:r>
            <w:proofErr w:type="spellEnd"/>
            <w:r>
              <w:rPr>
                <w:rFonts w:ascii="Verdana" w:hAnsi="Verdana" w:cs="URWGothicL"/>
                <w:spacing w:val="-2"/>
                <w:sz w:val="14"/>
                <w:szCs w:val="14"/>
              </w:rPr>
              <w:t xml:space="preserve">. </w:t>
            </w:r>
            <w:proofErr w:type="spellStart"/>
            <w:r>
              <w:rPr>
                <w:rFonts w:ascii="Verdana" w:hAnsi="Verdana" w:cs="URWGothicL"/>
                <w:spacing w:val="-2"/>
                <w:sz w:val="14"/>
                <w:szCs w:val="14"/>
              </w:rPr>
              <w:t>Poggioletto</w:t>
            </w:r>
            <w:proofErr w:type="spellEnd"/>
            <w:r>
              <w:rPr>
                <w:rFonts w:ascii="Verdana" w:hAnsi="Verdana" w:cs="URWGothicL"/>
                <w:spacing w:val="-2"/>
                <w:sz w:val="14"/>
                <w:szCs w:val="14"/>
              </w:rPr>
              <w:t xml:space="preserve">) – 54100 Massa MS | </w:t>
            </w:r>
            <w:proofErr w:type="spellStart"/>
            <w:r>
              <w:rPr>
                <w:rFonts w:ascii="Verdana" w:hAnsi="Verdana" w:cs="URWGothicL"/>
                <w:spacing w:val="-2"/>
                <w:sz w:val="14"/>
                <w:szCs w:val="14"/>
              </w:rPr>
              <w:t>tel</w:t>
            </w:r>
            <w:proofErr w:type="spellEnd"/>
            <w:r>
              <w:rPr>
                <w:rFonts w:ascii="Verdana" w:hAnsi="Verdana" w:cs="URWGothicL"/>
                <w:spacing w:val="-2"/>
                <w:sz w:val="14"/>
                <w:szCs w:val="14"/>
              </w:rPr>
              <w:t xml:space="preserve"> 0585 254043 </w:t>
            </w:r>
            <w:r>
              <w:rPr>
                <w:rFonts w:ascii="Verdana" w:eastAsia="Verdana" w:hAnsi="Verdana" w:cs="Verdana"/>
                <w:spacing w:val="-2"/>
                <w:sz w:val="14"/>
                <w:szCs w:val="14"/>
              </w:rPr>
              <w:t>•</w:t>
            </w:r>
            <w:r>
              <w:rPr>
                <w:rFonts w:ascii="Verdana" w:hAnsi="Verdana" w:cs="URWGothicL"/>
                <w:spacing w:val="-2"/>
                <w:sz w:val="14"/>
                <w:szCs w:val="14"/>
              </w:rPr>
              <w:t xml:space="preserve"> </w:t>
            </w:r>
            <w:r>
              <w:rPr>
                <w:rFonts w:ascii="Verdana" w:hAnsi="Verdana" w:cs="URWGothicL"/>
                <w:b/>
                <w:bCs/>
                <w:spacing w:val="-2"/>
                <w:sz w:val="14"/>
                <w:szCs w:val="14"/>
              </w:rPr>
              <w:t>Infanzia “</w:t>
            </w:r>
            <w:proofErr w:type="spellStart"/>
            <w:r>
              <w:rPr>
                <w:rFonts w:ascii="Verdana" w:hAnsi="Verdana" w:cs="URWGothicL"/>
                <w:b/>
                <w:bCs/>
                <w:spacing w:val="-2"/>
                <w:sz w:val="14"/>
                <w:szCs w:val="14"/>
              </w:rPr>
              <w:t>Camponelli</w:t>
            </w:r>
            <w:proofErr w:type="spellEnd"/>
            <w:r>
              <w:rPr>
                <w:rFonts w:ascii="Verdana" w:hAnsi="Verdana" w:cs="URWGothicL"/>
                <w:b/>
                <w:bCs/>
                <w:spacing w:val="-2"/>
                <w:sz w:val="14"/>
                <w:szCs w:val="14"/>
              </w:rPr>
              <w:t xml:space="preserve">” </w:t>
            </w:r>
            <w:r>
              <w:rPr>
                <w:rFonts w:ascii="Verdana" w:hAnsi="Verdana" w:cs="URWGothicL"/>
                <w:spacing w:val="-2"/>
                <w:sz w:val="14"/>
                <w:szCs w:val="14"/>
              </w:rPr>
              <w:t>v</w:t>
            </w:r>
            <w:r>
              <w:rPr>
                <w:rFonts w:ascii="Verdana" w:hAnsi="Verdana"/>
                <w:spacing w:val="-2"/>
                <w:sz w:val="14"/>
                <w:szCs w:val="14"/>
              </w:rPr>
              <w:t xml:space="preserve">ia fratelli Rosselli 1 – 54100 Massa MS | </w:t>
            </w:r>
            <w:proofErr w:type="spellStart"/>
            <w:r>
              <w:rPr>
                <w:rFonts w:ascii="Verdana" w:hAnsi="Verdana"/>
                <w:spacing w:val="-2"/>
                <w:sz w:val="14"/>
                <w:szCs w:val="14"/>
              </w:rPr>
              <w:t>tel</w:t>
            </w:r>
            <w:proofErr w:type="spellEnd"/>
            <w:r>
              <w:rPr>
                <w:rFonts w:ascii="Verdana" w:hAnsi="Verdana"/>
                <w:spacing w:val="-2"/>
                <w:sz w:val="14"/>
                <w:szCs w:val="14"/>
              </w:rPr>
              <w:t xml:space="preserve"> 0585 44889 </w:t>
            </w:r>
            <w:r>
              <w:rPr>
                <w:rFonts w:ascii="Verdana" w:eastAsia="Verdana" w:hAnsi="Verdana" w:cs="Verdana"/>
                <w:spacing w:val="-2"/>
                <w:sz w:val="14"/>
                <w:szCs w:val="14"/>
              </w:rPr>
              <w:t>•</w:t>
            </w:r>
            <w:r>
              <w:rPr>
                <w:rFonts w:ascii="Verdana" w:hAnsi="Verdana"/>
                <w:spacing w:val="-2"/>
                <w:sz w:val="14"/>
                <w:szCs w:val="14"/>
              </w:rPr>
              <w:t xml:space="preserve"> </w:t>
            </w:r>
            <w:r>
              <w:rPr>
                <w:rStyle w:val="Enfasigrassetto"/>
                <w:rFonts w:ascii="Verdana" w:hAnsi="Verdana" w:cs="URWGothicL"/>
                <w:spacing w:val="-2"/>
                <w:sz w:val="14"/>
                <w:szCs w:val="14"/>
              </w:rPr>
              <w:t>Infanzia “La Salle”</w:t>
            </w:r>
            <w:r>
              <w:rPr>
                <w:rStyle w:val="Enfasigrassetto"/>
                <w:rFonts w:ascii="Verdana" w:hAnsi="Verdana" w:cs="URWGothicL"/>
                <w:b w:val="0"/>
                <w:bCs w:val="0"/>
                <w:spacing w:val="-2"/>
                <w:sz w:val="14"/>
                <w:szCs w:val="14"/>
              </w:rPr>
              <w:t xml:space="preserve"> via San Giovanni Battista La Salle 1 – 54100 Massa MS | tel. 0585 489797</w:t>
            </w:r>
          </w:p>
        </w:tc>
      </w:tr>
      <w:tr w:rsidR="0080735D">
        <w:trPr>
          <w:trHeight w:val="698"/>
        </w:trPr>
        <w:tc>
          <w:tcPr>
            <w:tcW w:w="10200" w:type="dxa"/>
            <w:gridSpan w:val="2"/>
            <w:tcBorders>
              <w:bottom w:val="single" w:sz="48" w:space="0" w:color="E0E0E0"/>
            </w:tcBorders>
            <w:vAlign w:val="center"/>
          </w:tcPr>
          <w:p w:rsidR="0080735D" w:rsidRDefault="00CC4FEA">
            <w:pPr>
              <w:pStyle w:val="Contenutotabella"/>
              <w:snapToGrid w:val="0"/>
              <w:jc w:val="center"/>
              <w:rPr>
                <w:rFonts w:ascii="Verdana" w:hAnsi="Verdana"/>
                <w:spacing w:val="-2"/>
                <w:sz w:val="14"/>
                <w:szCs w:val="14"/>
              </w:rPr>
            </w:pPr>
            <w:r>
              <w:rPr>
                <w:rFonts w:ascii="Verdana" w:hAnsi="Verdana"/>
                <w:noProof/>
                <w:spacing w:val="-2"/>
                <w:sz w:val="14"/>
                <w:szCs w:val="14"/>
              </w:rPr>
              <w:drawing>
                <wp:inline distT="0" distB="0" distL="0" distR="0">
                  <wp:extent cx="6404610" cy="268605"/>
                  <wp:effectExtent l="0" t="0" r="0" b="0"/>
                  <wp:docPr id="2"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pic:cNvPicPr>
                            <a:picLocks noChangeAspect="1" noChangeArrowheads="1"/>
                          </pic:cNvPicPr>
                        </pic:nvPicPr>
                        <pic:blipFill>
                          <a:blip r:embed="rId11"/>
                          <a:stretch>
                            <a:fillRect/>
                          </a:stretch>
                        </pic:blipFill>
                        <pic:spPr bwMode="auto">
                          <a:xfrm>
                            <a:off x="0" y="0"/>
                            <a:ext cx="6404610" cy="268605"/>
                          </a:xfrm>
                          <a:prstGeom prst="rect">
                            <a:avLst/>
                          </a:prstGeom>
                        </pic:spPr>
                      </pic:pic>
                    </a:graphicData>
                  </a:graphic>
                </wp:inline>
              </w:drawing>
            </w:r>
            <w:r>
              <w:rPr>
                <w:rFonts w:ascii="Verdana" w:hAnsi="Verdana"/>
                <w:spacing w:val="-2"/>
                <w:sz w:val="14"/>
                <w:szCs w:val="14"/>
              </w:rPr>
              <w:t xml:space="preserve">               </w:t>
            </w:r>
          </w:p>
        </w:tc>
      </w:tr>
    </w:tbl>
    <w:p w:rsidR="004B1A37" w:rsidRDefault="004B1A37" w:rsidP="005A0064">
      <w:pPr>
        <w:widowControl w:val="0"/>
        <w:suppressAutoHyphens w:val="0"/>
        <w:adjustRightInd w:val="0"/>
        <w:spacing w:after="120" w:line="276" w:lineRule="auto"/>
        <w:jc w:val="both"/>
        <w:textAlignment w:val="baseline"/>
        <w:rPr>
          <w:rFonts w:asciiTheme="minorHAnsi" w:hAnsiTheme="minorHAnsi" w:cstheme="minorHAnsi"/>
          <w:sz w:val="22"/>
          <w:szCs w:val="22"/>
        </w:rPr>
      </w:pPr>
    </w:p>
    <w:p w:rsidR="00097696" w:rsidRPr="005A0064" w:rsidRDefault="005A0064" w:rsidP="005A0064">
      <w:pPr>
        <w:widowControl w:val="0"/>
        <w:suppressAutoHyphens w:val="0"/>
        <w:adjustRightInd w:val="0"/>
        <w:spacing w:after="120" w:line="276" w:lineRule="auto"/>
        <w:jc w:val="both"/>
        <w:textAlignment w:val="baseline"/>
        <w:rPr>
          <w:rFonts w:asciiTheme="minorHAnsi" w:hAnsiTheme="minorHAnsi" w:cstheme="minorHAnsi"/>
          <w:sz w:val="22"/>
          <w:szCs w:val="22"/>
        </w:rPr>
      </w:pPr>
      <w:r w:rsidRPr="005A0064">
        <w:rPr>
          <w:rFonts w:asciiTheme="minorHAnsi" w:hAnsiTheme="minorHAnsi" w:cstheme="minorHAnsi"/>
          <w:noProof/>
        </w:rPr>
        <w:drawing>
          <wp:inline distT="0" distB="0" distL="0" distR="0">
            <wp:extent cx="6200775" cy="209550"/>
            <wp:effectExtent l="0" t="0" r="952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0775" cy="209550"/>
                    </a:xfrm>
                    <a:prstGeom prst="rect">
                      <a:avLst/>
                    </a:prstGeom>
                    <a:noFill/>
                    <a:ln>
                      <a:noFill/>
                    </a:ln>
                  </pic:spPr>
                </pic:pic>
              </a:graphicData>
            </a:graphic>
          </wp:inline>
        </w:drawing>
      </w:r>
      <w:r w:rsidRPr="005A0064">
        <w:rPr>
          <w:rFonts w:asciiTheme="minorHAnsi" w:hAnsiTheme="minorHAnsi" w:cstheme="minorHAnsi"/>
          <w:sz w:val="22"/>
          <w:szCs w:val="22"/>
        </w:rPr>
        <w:t xml:space="preserve"> </w:t>
      </w:r>
    </w:p>
    <w:p w:rsidR="005A0064" w:rsidRPr="005A0064" w:rsidRDefault="005A0064" w:rsidP="00097696">
      <w:pPr>
        <w:rPr>
          <w:rFonts w:asciiTheme="minorHAnsi" w:hAnsiTheme="minorHAnsi" w:cstheme="minorHAnsi"/>
          <w:sz w:val="22"/>
          <w:szCs w:val="22"/>
        </w:rPr>
      </w:pPr>
    </w:p>
    <w:p w:rsidR="00097696" w:rsidRDefault="00097696" w:rsidP="00097696">
      <w:pPr>
        <w:rPr>
          <w:rFonts w:asciiTheme="minorHAnsi" w:hAnsiTheme="minorHAnsi" w:cstheme="minorHAnsi"/>
          <w:sz w:val="22"/>
          <w:szCs w:val="22"/>
        </w:rPr>
      </w:pPr>
      <w:r w:rsidRPr="005A0064">
        <w:rPr>
          <w:rFonts w:asciiTheme="minorHAnsi" w:hAnsiTheme="minorHAnsi" w:cstheme="minorHAnsi"/>
          <w:sz w:val="22"/>
          <w:szCs w:val="22"/>
        </w:rPr>
        <w:t xml:space="preserve">ai sensi dell’art. 1, comma 17 della legge n. 190/2012 </w:t>
      </w:r>
    </w:p>
    <w:p w:rsidR="00725427" w:rsidRPr="005A0064" w:rsidRDefault="00725427" w:rsidP="00097696">
      <w:pPr>
        <w:rPr>
          <w:rFonts w:asciiTheme="minorHAnsi" w:hAnsiTheme="minorHAnsi" w:cstheme="minorHAnsi"/>
        </w:rPr>
      </w:pPr>
    </w:p>
    <w:p w:rsidR="004B1A37" w:rsidRPr="00B46A4B" w:rsidRDefault="004B1A37" w:rsidP="004B1A37">
      <w:pPr>
        <w:adjustRightInd w:val="0"/>
        <w:rPr>
          <w:rFonts w:asciiTheme="minorHAnsi" w:eastAsiaTheme="minorHAnsi" w:hAnsiTheme="minorHAnsi" w:cstheme="minorHAnsi"/>
          <w:b/>
        </w:rPr>
      </w:pPr>
      <w:r w:rsidRPr="00B46A4B">
        <w:rPr>
          <w:rFonts w:asciiTheme="minorHAnsi" w:eastAsiaTheme="minorHAnsi" w:hAnsiTheme="minorHAnsi" w:cstheme="minorHAnsi"/>
          <w:b/>
        </w:rPr>
        <w:t>TITOLO MALASPINA4STEM&amp;LANGUAGES</w:t>
      </w:r>
    </w:p>
    <w:p w:rsidR="004B1A37" w:rsidRPr="00B46A4B" w:rsidRDefault="004B1A37" w:rsidP="004B1A37">
      <w:pPr>
        <w:adjustRightInd w:val="0"/>
        <w:rPr>
          <w:rFonts w:asciiTheme="minorHAnsi" w:eastAsiaTheme="minorHAnsi" w:hAnsiTheme="minorHAnsi" w:cstheme="minorHAnsi"/>
          <w:b/>
        </w:rPr>
      </w:pPr>
      <w:r w:rsidRPr="00B46A4B">
        <w:rPr>
          <w:rFonts w:asciiTheme="minorHAnsi" w:eastAsiaTheme="minorHAnsi" w:hAnsiTheme="minorHAnsi" w:cstheme="minorHAnsi"/>
          <w:b/>
        </w:rPr>
        <w:t>CUP: H64D23001480006</w:t>
      </w:r>
    </w:p>
    <w:p w:rsidR="004B1A37" w:rsidRPr="00B46A4B" w:rsidRDefault="004B1A37" w:rsidP="004B1A37">
      <w:pPr>
        <w:pStyle w:val="Rientrocorpodeltesto"/>
        <w:spacing w:after="0"/>
        <w:ind w:left="0"/>
        <w:rPr>
          <w:rFonts w:asciiTheme="minorHAnsi" w:hAnsiTheme="minorHAnsi" w:cstheme="minorHAnsi"/>
          <w:b/>
          <w:bCs/>
          <w:sz w:val="22"/>
          <w:szCs w:val="22"/>
        </w:rPr>
      </w:pPr>
      <w:r w:rsidRPr="00B46A4B">
        <w:rPr>
          <w:rFonts w:asciiTheme="minorHAnsi" w:eastAsiaTheme="minorHAnsi" w:hAnsiTheme="minorHAnsi" w:cstheme="minorHAnsi"/>
          <w:b/>
        </w:rPr>
        <w:t>Codice progetto M4C1I3.1-2023-1143-P-27625</w:t>
      </w:r>
    </w:p>
    <w:p w:rsidR="004B1A37" w:rsidRPr="00B46A4B" w:rsidRDefault="004B1A37" w:rsidP="004B1A37">
      <w:pPr>
        <w:pStyle w:val="Rientrocorpodeltesto"/>
        <w:spacing w:after="0"/>
        <w:ind w:left="0"/>
        <w:rPr>
          <w:rFonts w:asciiTheme="minorHAnsi" w:hAnsiTheme="minorHAnsi" w:cstheme="minorHAnsi"/>
          <w:b/>
          <w:bCs/>
          <w:sz w:val="22"/>
          <w:szCs w:val="22"/>
        </w:rPr>
      </w:pPr>
      <w:r w:rsidRPr="00B46A4B">
        <w:rPr>
          <w:rFonts w:asciiTheme="minorHAnsi" w:hAnsiTheme="minorHAnsi" w:cstheme="minorHAnsi"/>
          <w:b/>
          <w:bCs/>
          <w:sz w:val="22"/>
          <w:szCs w:val="22"/>
        </w:rPr>
        <w:t>C.I.G</w:t>
      </w:r>
      <w:r w:rsidR="007D7AA6">
        <w:rPr>
          <w:rFonts w:asciiTheme="minorHAnsi" w:hAnsiTheme="minorHAnsi" w:cstheme="minorHAnsi"/>
          <w:b/>
          <w:bCs/>
          <w:sz w:val="22"/>
          <w:szCs w:val="22"/>
        </w:rPr>
        <w:t xml:space="preserve">: </w:t>
      </w:r>
      <w:r w:rsidR="007D7AA6">
        <w:rPr>
          <w:rFonts w:eastAsiaTheme="minorHAnsi"/>
          <w:b/>
          <w:color w:val="000000"/>
          <w:sz w:val="23"/>
          <w:szCs w:val="23"/>
        </w:rPr>
        <w:t>B1D3F1E22D</w:t>
      </w:r>
      <w:r w:rsidRPr="00B46A4B">
        <w:rPr>
          <w:rFonts w:asciiTheme="minorHAnsi" w:hAnsiTheme="minorHAnsi" w:cstheme="minorHAnsi"/>
          <w:b/>
          <w:bCs/>
          <w:sz w:val="22"/>
          <w:szCs w:val="22"/>
        </w:rPr>
        <w:t xml:space="preserve">  </w:t>
      </w:r>
    </w:p>
    <w:p w:rsidR="00097696" w:rsidRPr="005A0064" w:rsidRDefault="00097696" w:rsidP="00097696">
      <w:pPr>
        <w:rPr>
          <w:rFonts w:asciiTheme="minorHAnsi" w:hAnsiTheme="minorHAnsi" w:cstheme="minorHAnsi"/>
          <w:sz w:val="22"/>
          <w:szCs w:val="22"/>
        </w:rPr>
      </w:pPr>
    </w:p>
    <w:p w:rsidR="005A0064" w:rsidRDefault="005A0064" w:rsidP="00097696">
      <w:pPr>
        <w:jc w:val="center"/>
        <w:rPr>
          <w:rFonts w:asciiTheme="minorHAnsi" w:hAnsiTheme="minorHAnsi" w:cstheme="minorHAnsi"/>
          <w:b/>
          <w:sz w:val="22"/>
          <w:szCs w:val="22"/>
        </w:rPr>
      </w:pPr>
    </w:p>
    <w:p w:rsidR="00097696" w:rsidRDefault="00097696" w:rsidP="00097696">
      <w:pPr>
        <w:jc w:val="center"/>
        <w:rPr>
          <w:rFonts w:asciiTheme="minorHAnsi" w:hAnsiTheme="minorHAnsi" w:cstheme="minorHAnsi"/>
          <w:b/>
          <w:sz w:val="22"/>
          <w:szCs w:val="22"/>
        </w:rPr>
      </w:pPr>
      <w:r w:rsidRPr="005A0064">
        <w:rPr>
          <w:rFonts w:asciiTheme="minorHAnsi" w:hAnsiTheme="minorHAnsi" w:cstheme="minorHAnsi"/>
          <w:b/>
          <w:sz w:val="22"/>
          <w:szCs w:val="22"/>
        </w:rPr>
        <w:t>DICHIARA</w:t>
      </w:r>
    </w:p>
    <w:p w:rsidR="005A0064" w:rsidRPr="005A0064" w:rsidRDefault="005A0064" w:rsidP="00097696">
      <w:pPr>
        <w:jc w:val="center"/>
        <w:rPr>
          <w:rFonts w:asciiTheme="minorHAnsi" w:hAnsiTheme="minorHAnsi" w:cstheme="minorHAnsi"/>
        </w:rPr>
      </w:pPr>
    </w:p>
    <w:p w:rsidR="00097696" w:rsidRPr="005A0064" w:rsidRDefault="00097696" w:rsidP="00097696">
      <w:pPr>
        <w:rPr>
          <w:rFonts w:asciiTheme="minorHAnsi" w:hAnsiTheme="minorHAnsi" w:cstheme="minorHAnsi"/>
        </w:rPr>
      </w:pPr>
      <w:r w:rsidRPr="005A0064">
        <w:rPr>
          <w:rFonts w:asciiTheme="minorHAnsi" w:hAnsiTheme="minorHAnsi" w:cstheme="minorHAnsi"/>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rsidR="00097696" w:rsidRPr="005A0064" w:rsidRDefault="00097696" w:rsidP="00097696">
      <w:pPr>
        <w:rPr>
          <w:rFonts w:asciiTheme="minorHAnsi" w:hAnsiTheme="minorHAnsi" w:cstheme="minorHAnsi"/>
          <w:sz w:val="22"/>
          <w:szCs w:val="22"/>
        </w:rPr>
      </w:pPr>
    </w:p>
    <w:p w:rsidR="00097696" w:rsidRPr="005A0064" w:rsidRDefault="00097696" w:rsidP="00097696">
      <w:pPr>
        <w:rPr>
          <w:rFonts w:asciiTheme="minorHAnsi" w:hAnsiTheme="minorHAnsi" w:cstheme="minorHAnsi"/>
        </w:rPr>
      </w:pPr>
      <w:r w:rsidRPr="005A0064">
        <w:rPr>
          <w:rFonts w:asciiTheme="minorHAnsi" w:hAnsiTheme="minorHAnsi" w:cstheme="minorHAnsi"/>
          <w:sz w:val="22"/>
          <w:szCs w:val="22"/>
        </w:rPr>
        <w:t xml:space="preserve">ART.1 Il presente Patto d’Integrità stabilisce la formale obbligazione della società, ai fini della partecipazione alla gara in oggetto, e la stessa si impegna: </w:t>
      </w:r>
    </w:p>
    <w:p w:rsidR="00097696" w:rsidRPr="005A0064" w:rsidRDefault="00097696" w:rsidP="00097696">
      <w:pPr>
        <w:rPr>
          <w:rFonts w:asciiTheme="minorHAnsi" w:hAnsiTheme="minorHAnsi" w:cstheme="minorHAnsi"/>
        </w:rPr>
      </w:pPr>
      <w:r w:rsidRPr="005A0064">
        <w:rPr>
          <w:rFonts w:asciiTheme="minorHAnsi" w:hAnsiTheme="minorHAnsi" w:cstheme="minorHAnsi"/>
          <w:sz w:val="22"/>
          <w:szCs w:val="22"/>
        </w:rPr>
        <w:t>1.</w:t>
      </w:r>
      <w:r w:rsidRPr="005A0064">
        <w:rPr>
          <w:rFonts w:asciiTheme="minorHAnsi" w:hAnsiTheme="minorHAnsi" w:cstheme="minorHAnsi"/>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097696" w:rsidRPr="005A0064" w:rsidRDefault="00097696" w:rsidP="00097696">
      <w:pPr>
        <w:rPr>
          <w:rFonts w:asciiTheme="minorHAnsi" w:hAnsiTheme="minorHAnsi" w:cstheme="minorHAnsi"/>
        </w:rPr>
      </w:pPr>
      <w:r w:rsidRPr="005A0064">
        <w:rPr>
          <w:rFonts w:asciiTheme="minorHAnsi" w:hAnsiTheme="minorHAnsi" w:cstheme="minorHAnsi"/>
          <w:sz w:val="22"/>
          <w:szCs w:val="22"/>
        </w:rPr>
        <w:t>2.</w:t>
      </w:r>
      <w:r w:rsidRPr="005A0064">
        <w:rPr>
          <w:rFonts w:asciiTheme="minorHAnsi" w:hAnsiTheme="minorHAnsi" w:cstheme="minorHAnsi"/>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097696" w:rsidRPr="005A0064" w:rsidRDefault="00097696" w:rsidP="00097696">
      <w:pPr>
        <w:rPr>
          <w:rFonts w:asciiTheme="minorHAnsi" w:hAnsiTheme="minorHAnsi" w:cstheme="minorHAnsi"/>
        </w:rPr>
      </w:pPr>
      <w:r w:rsidRPr="005A0064">
        <w:rPr>
          <w:rFonts w:asciiTheme="minorHAnsi" w:hAnsiTheme="minorHAnsi" w:cstheme="minorHAnsi"/>
          <w:sz w:val="22"/>
          <w:szCs w:val="22"/>
        </w:rPr>
        <w:t>3.</w:t>
      </w:r>
      <w:r w:rsidRPr="005A0064">
        <w:rPr>
          <w:rFonts w:asciiTheme="minorHAnsi" w:hAnsiTheme="minorHAnsi" w:cstheme="minorHAnsi"/>
          <w:sz w:val="22"/>
          <w:szCs w:val="22"/>
        </w:rPr>
        <w:tab/>
        <w:t xml:space="preserve">ad assicurare di non trovarsi in situazioni di controllo o di collegamento (formale e/o sostanziale) con altri concorrenti e che non si è accordata e non si accorderà con altri partecipanti alla procedura di gara; </w:t>
      </w:r>
    </w:p>
    <w:p w:rsidR="00097696" w:rsidRPr="005A0064" w:rsidRDefault="00097696" w:rsidP="00097696">
      <w:pPr>
        <w:rPr>
          <w:rFonts w:asciiTheme="minorHAnsi" w:hAnsiTheme="minorHAnsi" w:cstheme="minorHAnsi"/>
        </w:rPr>
      </w:pPr>
      <w:r w:rsidRPr="005A0064">
        <w:rPr>
          <w:rFonts w:asciiTheme="minorHAnsi" w:hAnsiTheme="minorHAnsi" w:cstheme="minorHAnsi"/>
          <w:sz w:val="22"/>
          <w:szCs w:val="22"/>
        </w:rPr>
        <w:t>4.</w:t>
      </w:r>
      <w:r w:rsidRPr="005A0064">
        <w:rPr>
          <w:rFonts w:asciiTheme="minorHAnsi" w:hAnsiTheme="minorHAnsi" w:cstheme="minorHAnsi"/>
          <w:sz w:val="22"/>
          <w:szCs w:val="22"/>
        </w:rPr>
        <w:tab/>
        <w:t xml:space="preserve">ad informare puntualmente tutto il personale di cui si avvale del presente Patto d’integrità e degli obblighi in esso contenuti; </w:t>
      </w:r>
    </w:p>
    <w:p w:rsidR="00097696" w:rsidRPr="005A0064" w:rsidRDefault="00097696" w:rsidP="00097696">
      <w:pPr>
        <w:rPr>
          <w:rFonts w:asciiTheme="minorHAnsi" w:hAnsiTheme="minorHAnsi" w:cstheme="minorHAnsi"/>
        </w:rPr>
      </w:pPr>
      <w:r w:rsidRPr="005A0064">
        <w:rPr>
          <w:rFonts w:asciiTheme="minorHAnsi" w:hAnsiTheme="minorHAnsi" w:cstheme="minorHAnsi"/>
          <w:sz w:val="22"/>
          <w:szCs w:val="22"/>
        </w:rPr>
        <w:t>5.</w:t>
      </w:r>
      <w:r w:rsidRPr="005A0064">
        <w:rPr>
          <w:rFonts w:asciiTheme="minorHAnsi" w:hAnsiTheme="minorHAnsi" w:cstheme="minorHAnsi"/>
          <w:sz w:val="22"/>
          <w:szCs w:val="22"/>
        </w:rPr>
        <w:tab/>
        <w:t xml:space="preserve">a vigilare affinché gli impegni sopra indicati siano osservati da tutti i collaboratori e dipendenti nell’esercizio dei compiti loro assegnati; </w:t>
      </w:r>
    </w:p>
    <w:p w:rsidR="00097696" w:rsidRPr="005A0064" w:rsidRDefault="00097696" w:rsidP="00097696">
      <w:pPr>
        <w:rPr>
          <w:rFonts w:asciiTheme="minorHAnsi" w:hAnsiTheme="minorHAnsi" w:cstheme="minorHAnsi"/>
        </w:rPr>
      </w:pPr>
      <w:r w:rsidRPr="005A0064">
        <w:rPr>
          <w:rFonts w:asciiTheme="minorHAnsi" w:hAnsiTheme="minorHAnsi" w:cstheme="minorHAnsi"/>
          <w:sz w:val="22"/>
          <w:szCs w:val="22"/>
        </w:rPr>
        <w:t>6.</w:t>
      </w:r>
      <w:r w:rsidRPr="005A0064">
        <w:rPr>
          <w:rFonts w:asciiTheme="minorHAnsi" w:hAnsiTheme="minorHAnsi" w:cstheme="minorHAnsi"/>
          <w:sz w:val="22"/>
          <w:szCs w:val="22"/>
        </w:rPr>
        <w:tab/>
        <w:t xml:space="preserve">a denunciare alla Pubblica Autorità competente ogni irregolarità o distorsione di cui sia venuta a conoscenza per quanto attiene l’attività di cui all’oggetto della procedura in parola. </w:t>
      </w:r>
    </w:p>
    <w:p w:rsidR="00097696" w:rsidRPr="005A0064" w:rsidRDefault="00097696" w:rsidP="00097696">
      <w:pPr>
        <w:rPr>
          <w:rFonts w:asciiTheme="minorHAnsi" w:hAnsiTheme="minorHAnsi" w:cstheme="minorHAnsi"/>
          <w:sz w:val="22"/>
          <w:szCs w:val="22"/>
        </w:rPr>
      </w:pPr>
    </w:p>
    <w:p w:rsidR="00097696" w:rsidRPr="005A0064" w:rsidRDefault="00097696" w:rsidP="00097696">
      <w:pPr>
        <w:rPr>
          <w:rFonts w:asciiTheme="minorHAnsi" w:hAnsiTheme="minorHAnsi" w:cstheme="minorHAnsi"/>
        </w:rPr>
      </w:pPr>
      <w:r w:rsidRPr="005A0064">
        <w:rPr>
          <w:rFonts w:asciiTheme="minorHAnsi" w:hAnsiTheme="minorHAnsi" w:cstheme="minorHAnsi"/>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rsidR="00097696" w:rsidRPr="005A0064" w:rsidRDefault="00097696" w:rsidP="00097696">
      <w:pPr>
        <w:rPr>
          <w:rFonts w:asciiTheme="minorHAnsi" w:hAnsiTheme="minorHAnsi" w:cstheme="minorHAnsi"/>
          <w:sz w:val="22"/>
          <w:szCs w:val="22"/>
        </w:rPr>
      </w:pPr>
    </w:p>
    <w:p w:rsidR="00097696" w:rsidRPr="005A0064" w:rsidRDefault="00097696" w:rsidP="00097696">
      <w:pPr>
        <w:rPr>
          <w:rFonts w:asciiTheme="minorHAnsi" w:hAnsiTheme="minorHAnsi" w:cstheme="minorHAnsi"/>
        </w:rPr>
      </w:pPr>
      <w:r w:rsidRPr="005A0064">
        <w:rPr>
          <w:rFonts w:asciiTheme="minorHAnsi" w:hAnsiTheme="minorHAnsi" w:cstheme="minorHAnsi"/>
          <w:sz w:val="22"/>
          <w:szCs w:val="22"/>
        </w:rPr>
        <w:lastRenderedPageBreak/>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rsidR="00097696" w:rsidRPr="005A0064" w:rsidRDefault="00097696" w:rsidP="00097696">
      <w:pPr>
        <w:rPr>
          <w:rFonts w:asciiTheme="minorHAnsi" w:hAnsiTheme="minorHAnsi" w:cstheme="minorHAnsi"/>
          <w:sz w:val="22"/>
          <w:szCs w:val="22"/>
        </w:rPr>
      </w:pPr>
    </w:p>
    <w:p w:rsidR="00097696" w:rsidRPr="005A0064" w:rsidRDefault="00097696" w:rsidP="00097696">
      <w:pPr>
        <w:rPr>
          <w:rFonts w:asciiTheme="minorHAnsi" w:hAnsiTheme="minorHAnsi" w:cstheme="minorHAnsi"/>
        </w:rPr>
      </w:pPr>
      <w:r w:rsidRPr="005A0064">
        <w:rPr>
          <w:rFonts w:asciiTheme="minorHAnsi" w:hAnsiTheme="minorHAnsi" w:cstheme="minorHAnsi"/>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rsidR="00097696" w:rsidRPr="005A0064" w:rsidRDefault="00097696" w:rsidP="00097696">
      <w:pPr>
        <w:rPr>
          <w:rFonts w:asciiTheme="minorHAnsi" w:hAnsiTheme="minorHAnsi" w:cstheme="minorHAnsi"/>
          <w:sz w:val="22"/>
          <w:szCs w:val="22"/>
        </w:rPr>
      </w:pPr>
    </w:p>
    <w:p w:rsidR="00097696" w:rsidRPr="005A0064" w:rsidRDefault="00097696" w:rsidP="00097696">
      <w:pPr>
        <w:rPr>
          <w:rFonts w:asciiTheme="minorHAnsi" w:hAnsiTheme="minorHAnsi" w:cstheme="minorHAnsi"/>
        </w:rPr>
      </w:pPr>
      <w:r w:rsidRPr="005A0064">
        <w:rPr>
          <w:rFonts w:asciiTheme="minorHAnsi" w:hAnsiTheme="minorHAnsi" w:cstheme="minorHAnsi"/>
          <w:sz w:val="22"/>
          <w:szCs w:val="22"/>
        </w:rPr>
        <w:t>La mancata consegna di</w:t>
      </w:r>
      <w:r w:rsidR="005A0064">
        <w:rPr>
          <w:rFonts w:asciiTheme="minorHAnsi" w:hAnsiTheme="minorHAnsi" w:cstheme="minorHAnsi"/>
          <w:sz w:val="22"/>
          <w:szCs w:val="22"/>
        </w:rPr>
        <w:t xml:space="preserve"> </w:t>
      </w:r>
      <w:r w:rsidRPr="005A0064">
        <w:rPr>
          <w:rFonts w:asciiTheme="minorHAnsi" w:hAnsiTheme="minorHAnsi" w:cstheme="minorHAnsi"/>
          <w:sz w:val="22"/>
          <w:szCs w:val="22"/>
        </w:rPr>
        <w:t xml:space="preserve">tale Patto debitamente sottoscritto comporterà l'esclusione dal procedimento. </w:t>
      </w:r>
    </w:p>
    <w:p w:rsidR="00097696" w:rsidRPr="005A0064" w:rsidRDefault="00097696" w:rsidP="00097696">
      <w:pPr>
        <w:rPr>
          <w:rFonts w:asciiTheme="minorHAnsi" w:hAnsiTheme="minorHAnsi" w:cstheme="minorHAnsi"/>
          <w:sz w:val="22"/>
          <w:szCs w:val="22"/>
        </w:rPr>
      </w:pPr>
    </w:p>
    <w:p w:rsidR="005C52E7" w:rsidRDefault="005C52E7" w:rsidP="00097696">
      <w:pPr>
        <w:spacing w:before="120"/>
        <w:ind w:left="5671" w:right="-170"/>
        <w:rPr>
          <w:rFonts w:asciiTheme="minorHAnsi" w:hAnsiTheme="minorHAnsi" w:cstheme="minorHAnsi"/>
          <w:sz w:val="22"/>
          <w:szCs w:val="22"/>
        </w:rPr>
      </w:pPr>
    </w:p>
    <w:p w:rsidR="00097696" w:rsidRPr="005A0064" w:rsidRDefault="00097696" w:rsidP="00097696">
      <w:pPr>
        <w:spacing w:before="120"/>
        <w:ind w:left="5671" w:right="-170"/>
        <w:rPr>
          <w:rFonts w:asciiTheme="minorHAnsi" w:hAnsiTheme="minorHAnsi" w:cstheme="minorHAnsi"/>
        </w:rPr>
      </w:pPr>
      <w:bookmarkStart w:id="0" w:name="_GoBack"/>
      <w:bookmarkEnd w:id="0"/>
      <w:r w:rsidRPr="005A0064">
        <w:rPr>
          <w:rFonts w:asciiTheme="minorHAnsi" w:hAnsiTheme="minorHAnsi" w:cstheme="minorHAnsi"/>
          <w:sz w:val="22"/>
          <w:szCs w:val="22"/>
        </w:rPr>
        <w:t>_________________________________</w:t>
      </w:r>
    </w:p>
    <w:p w:rsidR="00097696" w:rsidRPr="005A0064" w:rsidRDefault="00097696" w:rsidP="00097696">
      <w:pPr>
        <w:spacing w:before="120"/>
        <w:ind w:left="5664" w:right="-170" w:firstLine="708"/>
        <w:rPr>
          <w:rFonts w:asciiTheme="minorHAnsi" w:hAnsiTheme="minorHAnsi" w:cstheme="minorHAnsi"/>
        </w:rPr>
      </w:pPr>
      <w:r w:rsidRPr="005A0064">
        <w:rPr>
          <w:rFonts w:asciiTheme="minorHAnsi" w:hAnsiTheme="minorHAnsi" w:cstheme="minorHAnsi"/>
          <w:sz w:val="22"/>
          <w:szCs w:val="22"/>
        </w:rPr>
        <w:t>(Firma del dichiarante)</w:t>
      </w:r>
    </w:p>
    <w:p w:rsidR="00097696" w:rsidRPr="005A0064" w:rsidRDefault="00097696" w:rsidP="00097696">
      <w:pPr>
        <w:rPr>
          <w:rFonts w:asciiTheme="minorHAnsi" w:hAnsiTheme="minorHAnsi" w:cstheme="minorHAnsi"/>
          <w:sz w:val="22"/>
          <w:szCs w:val="22"/>
        </w:rPr>
      </w:pPr>
    </w:p>
    <w:p w:rsidR="00C134AC" w:rsidRPr="005C71C2" w:rsidRDefault="00C134AC" w:rsidP="00C134AC">
      <w:pPr>
        <w:framePr w:hSpace="141" w:wrap="around" w:vAnchor="text" w:hAnchor="margin" w:y="-7"/>
        <w:suppressAutoHyphens w:val="0"/>
        <w:spacing w:before="120" w:after="120" w:line="276" w:lineRule="auto"/>
        <w:ind w:left="283"/>
        <w:jc w:val="center"/>
        <w:rPr>
          <w:rFonts w:asciiTheme="minorHAnsi" w:eastAsiaTheme="minorHAnsi" w:hAnsiTheme="minorHAnsi" w:cstheme="minorHAnsi"/>
          <w:b/>
          <w:lang w:eastAsia="en-US"/>
        </w:rPr>
      </w:pPr>
    </w:p>
    <w:p w:rsidR="00570CAD" w:rsidRDefault="00570CAD" w:rsidP="00570CAD">
      <w:pPr>
        <w:framePr w:hSpace="141" w:wrap="around" w:vAnchor="text" w:hAnchor="margin" w:y="-7"/>
        <w:suppressAutoHyphens w:val="0"/>
        <w:spacing w:before="120" w:after="120" w:line="276" w:lineRule="auto"/>
        <w:ind w:left="283"/>
        <w:jc w:val="center"/>
        <w:rPr>
          <w:rFonts w:ascii="Verdana" w:hAnsi="Verdana"/>
        </w:rPr>
      </w:pPr>
    </w:p>
    <w:sectPr w:rsidR="00570CAD">
      <w:footerReference w:type="default" r:id="rId13"/>
      <w:pgSz w:w="11906" w:h="16838"/>
      <w:pgMar w:top="850" w:right="850" w:bottom="1611" w:left="850" w:header="0" w:footer="85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84E" w:rsidRDefault="00CC4FEA">
      <w:r>
        <w:separator/>
      </w:r>
    </w:p>
  </w:endnote>
  <w:endnote w:type="continuationSeparator" w:id="0">
    <w:p w:rsidR="00CB584E" w:rsidRDefault="00CC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enSymbol">
    <w:altName w:val="Segoe UI 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RWGothicL">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57" w:type="dxa"/>
        <w:left w:w="57" w:type="dxa"/>
        <w:bottom w:w="57" w:type="dxa"/>
        <w:right w:w="57" w:type="dxa"/>
      </w:tblCellMar>
      <w:tblLook w:val="0000" w:firstRow="0" w:lastRow="0" w:firstColumn="0" w:lastColumn="0" w:noHBand="0" w:noVBand="0"/>
    </w:tblPr>
    <w:tblGrid>
      <w:gridCol w:w="10206"/>
    </w:tblGrid>
    <w:tr w:rsidR="0080735D">
      <w:tc>
        <w:tcPr>
          <w:tcW w:w="10206" w:type="dxa"/>
          <w:tcBorders>
            <w:top w:val="single" w:sz="24" w:space="0" w:color="E0E0E0"/>
            <w:bottom w:val="single" w:sz="24" w:space="0" w:color="E0E0E0"/>
          </w:tcBorders>
          <w:vAlign w:val="center"/>
        </w:tcPr>
        <w:p w:rsidR="0080735D" w:rsidRDefault="00CC4FEA">
          <w:pPr>
            <w:pStyle w:val="Contenutotabella"/>
          </w:pPr>
          <w:r>
            <w:rPr>
              <w:rFonts w:ascii="Verdana" w:hAnsi="Verdana"/>
              <w:b/>
              <w:bCs/>
              <w:sz w:val="16"/>
              <w:szCs w:val="16"/>
            </w:rPr>
            <w:t xml:space="preserve">pagina </w:t>
          </w:r>
          <w:r>
            <w:rPr>
              <w:rFonts w:ascii="Verdana" w:hAnsi="Verdana"/>
              <w:b/>
              <w:bCs/>
              <w:sz w:val="16"/>
              <w:szCs w:val="16"/>
            </w:rPr>
            <w:fldChar w:fldCharType="begin"/>
          </w:r>
          <w:r>
            <w:rPr>
              <w:rFonts w:ascii="Verdana" w:hAnsi="Verdana"/>
              <w:b/>
              <w:bCs/>
              <w:sz w:val="16"/>
              <w:szCs w:val="16"/>
            </w:rPr>
            <w:instrText xml:space="preserve"> PAGE </w:instrText>
          </w:r>
          <w:r>
            <w:rPr>
              <w:rFonts w:ascii="Verdana" w:hAnsi="Verdana"/>
              <w:b/>
              <w:bCs/>
              <w:sz w:val="16"/>
              <w:szCs w:val="16"/>
            </w:rPr>
            <w:fldChar w:fldCharType="separate"/>
          </w:r>
          <w:r>
            <w:rPr>
              <w:rFonts w:ascii="Verdana" w:hAnsi="Verdana"/>
              <w:b/>
              <w:bCs/>
              <w:sz w:val="16"/>
              <w:szCs w:val="16"/>
            </w:rPr>
            <w:t>1</w:t>
          </w:r>
          <w:r>
            <w:rPr>
              <w:rFonts w:ascii="Verdana" w:hAnsi="Verdana"/>
              <w:b/>
              <w:bCs/>
              <w:sz w:val="16"/>
              <w:szCs w:val="16"/>
            </w:rPr>
            <w:fldChar w:fldCharType="end"/>
          </w:r>
          <w:r>
            <w:rPr>
              <w:rFonts w:ascii="Verdana" w:hAnsi="Verdana"/>
              <w:b/>
              <w:bCs/>
              <w:sz w:val="16"/>
              <w:szCs w:val="16"/>
            </w:rPr>
            <w:t xml:space="preserve"> di </w:t>
          </w:r>
          <w:r>
            <w:rPr>
              <w:rFonts w:ascii="Verdana" w:hAnsi="Verdana"/>
              <w:b/>
              <w:bCs/>
              <w:sz w:val="16"/>
              <w:szCs w:val="16"/>
            </w:rPr>
            <w:fldChar w:fldCharType="begin"/>
          </w:r>
          <w:r>
            <w:rPr>
              <w:rFonts w:ascii="Verdana" w:hAnsi="Verdana"/>
              <w:b/>
              <w:bCs/>
              <w:sz w:val="16"/>
              <w:szCs w:val="16"/>
            </w:rPr>
            <w:instrText xml:space="preserve"> NUMPAGES </w:instrText>
          </w:r>
          <w:r>
            <w:rPr>
              <w:rFonts w:ascii="Verdana" w:hAnsi="Verdana"/>
              <w:b/>
              <w:bCs/>
              <w:sz w:val="16"/>
              <w:szCs w:val="16"/>
            </w:rPr>
            <w:fldChar w:fldCharType="separate"/>
          </w:r>
          <w:r>
            <w:rPr>
              <w:rFonts w:ascii="Verdana" w:hAnsi="Verdana"/>
              <w:b/>
              <w:bCs/>
              <w:sz w:val="16"/>
              <w:szCs w:val="16"/>
            </w:rPr>
            <w:t>1</w:t>
          </w:r>
          <w:r>
            <w:rPr>
              <w:rFonts w:ascii="Verdana" w:hAnsi="Verdana"/>
              <w:b/>
              <w:bCs/>
              <w:sz w:val="16"/>
              <w:szCs w:val="16"/>
            </w:rPr>
            <w:fldChar w:fldCharType="end"/>
          </w:r>
        </w:p>
      </w:tc>
    </w:tr>
  </w:tbl>
  <w:p w:rsidR="0080735D" w:rsidRDefault="0080735D">
    <w:pPr>
      <w:pStyle w:val="Intestazione"/>
      <w:snapToGrid w:val="0"/>
      <w:rPr>
        <w:rFonts w:ascii="Verdana" w:hAnsi="Verdana" w:cs="URWGothicL"/>
        <w:b/>
        <w:bCs/>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84E" w:rsidRDefault="00CC4FEA">
      <w:r>
        <w:separator/>
      </w:r>
    </w:p>
  </w:footnote>
  <w:footnote w:type="continuationSeparator" w:id="0">
    <w:p w:rsidR="00CB584E" w:rsidRDefault="00CC4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91A10"/>
    <w:multiLevelType w:val="hybridMultilevel"/>
    <w:tmpl w:val="889C3186"/>
    <w:lvl w:ilvl="0" w:tplc="51B618B6">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AE4C5B"/>
    <w:multiLevelType w:val="hybridMultilevel"/>
    <w:tmpl w:val="7CA2B5E8"/>
    <w:lvl w:ilvl="0" w:tplc="1800F9C8">
      <w:start w:val="1"/>
      <w:numFmt w:val="decimal"/>
      <w:lvlText w:val="%1."/>
      <w:lvlJc w:val="left"/>
      <w:pPr>
        <w:ind w:left="720" w:hanging="360"/>
      </w:pPr>
      <w:rPr>
        <w:rFonts w:asciiTheme="minorHAnsi" w:eastAsia="Times" w:hAnsiTheme="minorHAnsi" w:cstheme="minorHAnsi" w:hint="default"/>
        <w:b w:val="0"/>
        <w:bCs w:val="0"/>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8321E7"/>
    <w:multiLevelType w:val="hybridMultilevel"/>
    <w:tmpl w:val="0C52205A"/>
    <w:lvl w:ilvl="0" w:tplc="82AA2E10">
      <w:start w:val="1"/>
      <w:numFmt w:val="decimal"/>
      <w:lvlText w:val="%1."/>
      <w:lvlJc w:val="left"/>
      <w:pPr>
        <w:ind w:left="720" w:hanging="360"/>
      </w:pPr>
      <w:rPr>
        <w:rFonts w:asciiTheme="minorHAnsi" w:eastAsia="Times"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D167C0"/>
    <w:multiLevelType w:val="hybridMultilevel"/>
    <w:tmpl w:val="79B209E8"/>
    <w:lvl w:ilvl="0" w:tplc="8C60A08A">
      <w:start w:val="1"/>
      <w:numFmt w:val="decimal"/>
      <w:lvlText w:val="%1."/>
      <w:lvlJc w:val="left"/>
      <w:pPr>
        <w:ind w:left="720" w:hanging="360"/>
      </w:pPr>
      <w:rPr>
        <w:rFonts w:asciiTheme="minorHAnsi" w:eastAsia="Times" w:hAnsiTheme="minorHAnsi" w:cstheme="minorHAnsi" w:hint="default"/>
        <w:i w:val="0"/>
        <w:iCs/>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2C711A"/>
    <w:multiLevelType w:val="hybridMultilevel"/>
    <w:tmpl w:val="956A7ADC"/>
    <w:lvl w:ilvl="0" w:tplc="B898482C">
      <w:start w:val="1"/>
      <w:numFmt w:val="decimal"/>
      <w:lvlText w:val="%1."/>
      <w:lvlJc w:val="left"/>
      <w:pPr>
        <w:ind w:left="720" w:hanging="360"/>
      </w:pPr>
      <w:rPr>
        <w:rFonts w:asciiTheme="minorHAnsi" w:eastAsia="Times" w:hAnsiTheme="minorHAnsi" w:cstheme="minorHAnsi" w:hint="default"/>
        <w:i w:val="0"/>
        <w:i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3C14E3"/>
    <w:multiLevelType w:val="multilevel"/>
    <w:tmpl w:val="0B18E9BC"/>
    <w:lvl w:ilvl="0">
      <w:start w:val="1"/>
      <w:numFmt w:val="decimal"/>
      <w:lvlText w:val="%1."/>
      <w:lvlJc w:val="left"/>
      <w:pPr>
        <w:ind w:left="720" w:hanging="360"/>
      </w:pPr>
      <w:rPr>
        <w:rFonts w:asciiTheme="minorHAnsi" w:eastAsia="Times" w:hAnsiTheme="minorHAnsi" w:cstheme="minorHAnsi"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C9B151B"/>
    <w:multiLevelType w:val="multilevel"/>
    <w:tmpl w:val="2E5032F2"/>
    <w:lvl w:ilvl="0">
      <w:start w:val="1"/>
      <w:numFmt w:val="decimal"/>
      <w:lvlText w:val="%1."/>
      <w:lvlJc w:val="left"/>
      <w:pPr>
        <w:ind w:left="720" w:hanging="360"/>
      </w:pPr>
      <w:rPr>
        <w:rFonts w:asciiTheme="minorHAnsi" w:eastAsia="Times" w:hAnsiTheme="minorHAnsi" w:cstheme="minorHAnsi"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EC825F9"/>
    <w:multiLevelType w:val="hybridMultilevel"/>
    <w:tmpl w:val="3BAECC98"/>
    <w:lvl w:ilvl="0" w:tplc="880805D4">
      <w:start w:val="1"/>
      <w:numFmt w:val="lowerLetter"/>
      <w:lvlText w:val="%1)"/>
      <w:lvlJc w:val="left"/>
      <w:pPr>
        <w:ind w:left="592" w:hanging="360"/>
      </w:pPr>
      <w:rPr>
        <w:rFonts w:hint="default"/>
        <w:b w:val="0"/>
        <w:bCs/>
      </w:rPr>
    </w:lvl>
    <w:lvl w:ilvl="1" w:tplc="04100003" w:tentative="1">
      <w:start w:val="1"/>
      <w:numFmt w:val="bullet"/>
      <w:lvlText w:val="o"/>
      <w:lvlJc w:val="left"/>
      <w:pPr>
        <w:ind w:left="1312" w:hanging="360"/>
      </w:pPr>
      <w:rPr>
        <w:rFonts w:ascii="Courier New" w:hAnsi="Courier New" w:cs="Courier New" w:hint="default"/>
      </w:rPr>
    </w:lvl>
    <w:lvl w:ilvl="2" w:tplc="04100005" w:tentative="1">
      <w:start w:val="1"/>
      <w:numFmt w:val="bullet"/>
      <w:lvlText w:val=""/>
      <w:lvlJc w:val="left"/>
      <w:pPr>
        <w:ind w:left="2032" w:hanging="360"/>
      </w:pPr>
      <w:rPr>
        <w:rFonts w:ascii="Wingdings" w:hAnsi="Wingdings" w:cs="Wingdings" w:hint="default"/>
      </w:rPr>
    </w:lvl>
    <w:lvl w:ilvl="3" w:tplc="04100001" w:tentative="1">
      <w:start w:val="1"/>
      <w:numFmt w:val="bullet"/>
      <w:lvlText w:val=""/>
      <w:lvlJc w:val="left"/>
      <w:pPr>
        <w:ind w:left="2752" w:hanging="360"/>
      </w:pPr>
      <w:rPr>
        <w:rFonts w:ascii="Symbol" w:hAnsi="Symbol" w:cs="Symbol" w:hint="default"/>
      </w:rPr>
    </w:lvl>
    <w:lvl w:ilvl="4" w:tplc="04100003" w:tentative="1">
      <w:start w:val="1"/>
      <w:numFmt w:val="bullet"/>
      <w:lvlText w:val="o"/>
      <w:lvlJc w:val="left"/>
      <w:pPr>
        <w:ind w:left="3472" w:hanging="360"/>
      </w:pPr>
      <w:rPr>
        <w:rFonts w:ascii="Courier New" w:hAnsi="Courier New" w:cs="Courier New" w:hint="default"/>
      </w:rPr>
    </w:lvl>
    <w:lvl w:ilvl="5" w:tplc="04100005" w:tentative="1">
      <w:start w:val="1"/>
      <w:numFmt w:val="bullet"/>
      <w:lvlText w:val=""/>
      <w:lvlJc w:val="left"/>
      <w:pPr>
        <w:ind w:left="4192" w:hanging="360"/>
      </w:pPr>
      <w:rPr>
        <w:rFonts w:ascii="Wingdings" w:hAnsi="Wingdings" w:cs="Wingdings" w:hint="default"/>
      </w:rPr>
    </w:lvl>
    <w:lvl w:ilvl="6" w:tplc="04100001" w:tentative="1">
      <w:start w:val="1"/>
      <w:numFmt w:val="bullet"/>
      <w:lvlText w:val=""/>
      <w:lvlJc w:val="left"/>
      <w:pPr>
        <w:ind w:left="4912" w:hanging="360"/>
      </w:pPr>
      <w:rPr>
        <w:rFonts w:ascii="Symbol" w:hAnsi="Symbol" w:cs="Symbol" w:hint="default"/>
      </w:rPr>
    </w:lvl>
    <w:lvl w:ilvl="7" w:tplc="04100003" w:tentative="1">
      <w:start w:val="1"/>
      <w:numFmt w:val="bullet"/>
      <w:lvlText w:val="o"/>
      <w:lvlJc w:val="left"/>
      <w:pPr>
        <w:ind w:left="5632" w:hanging="360"/>
      </w:pPr>
      <w:rPr>
        <w:rFonts w:ascii="Courier New" w:hAnsi="Courier New" w:cs="Courier New" w:hint="default"/>
      </w:rPr>
    </w:lvl>
    <w:lvl w:ilvl="8" w:tplc="04100005" w:tentative="1">
      <w:start w:val="1"/>
      <w:numFmt w:val="bullet"/>
      <w:lvlText w:val=""/>
      <w:lvlJc w:val="left"/>
      <w:pPr>
        <w:ind w:left="6352" w:hanging="360"/>
      </w:pPr>
      <w:rPr>
        <w:rFonts w:ascii="Wingdings" w:hAnsi="Wingdings" w:cs="Wingdings" w:hint="default"/>
      </w:rPr>
    </w:lvl>
  </w:abstractNum>
  <w:abstractNum w:abstractNumId="8" w15:restartNumberingAfterBreak="0">
    <w:nsid w:val="205C1333"/>
    <w:multiLevelType w:val="hybridMultilevel"/>
    <w:tmpl w:val="589CCA48"/>
    <w:lvl w:ilvl="0" w:tplc="54A6B69E">
      <w:start w:val="1"/>
      <w:numFmt w:val="decimal"/>
      <w:lvlText w:val="%1)"/>
      <w:lvlJc w:val="left"/>
      <w:pPr>
        <w:ind w:left="720" w:hanging="360"/>
      </w:pPr>
      <w:rPr>
        <w:b/>
        <w:bCs/>
      </w:rPr>
    </w:lvl>
    <w:lvl w:ilvl="1" w:tplc="04100017">
      <w:start w:val="1"/>
      <w:numFmt w:val="lowerLetter"/>
      <w:lvlText w:val="%2)"/>
      <w:lvlJc w:val="left"/>
      <w:pPr>
        <w:ind w:left="1440" w:hanging="360"/>
      </w:pPr>
      <w:rPr>
        <w:b/>
        <w:bCs/>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206E4CFC"/>
    <w:multiLevelType w:val="hybridMultilevel"/>
    <w:tmpl w:val="1D0833D8"/>
    <w:lvl w:ilvl="0" w:tplc="495247B8">
      <w:start w:val="1"/>
      <w:numFmt w:val="decimal"/>
      <w:lvlText w:val="%1."/>
      <w:lvlJc w:val="left"/>
      <w:pPr>
        <w:ind w:left="720" w:hanging="360"/>
      </w:pPr>
      <w:rPr>
        <w:rFonts w:asciiTheme="minorHAnsi" w:eastAsia="Times" w:hAnsiTheme="minorHAnsi" w:cs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9C742A"/>
    <w:multiLevelType w:val="hybridMultilevel"/>
    <w:tmpl w:val="1298D14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11" w15:restartNumberingAfterBreak="0">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3E3959"/>
    <w:multiLevelType w:val="multilevel"/>
    <w:tmpl w:val="C23E79C0"/>
    <w:lvl w:ilvl="0">
      <w:start w:val="1"/>
      <w:numFmt w:val="lowerLetter"/>
      <w:lvlText w:val="(%1)"/>
      <w:lvlJc w:val="left"/>
      <w:pPr>
        <w:ind w:left="717" w:hanging="360"/>
      </w:pPr>
      <w:rPr>
        <w:rFonts w:hint="default"/>
        <w:b w:val="0"/>
        <w:bCs w:val="0"/>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13" w15:restartNumberingAfterBreak="0">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5" w15:restartNumberingAfterBreak="0">
    <w:nsid w:val="31926201"/>
    <w:multiLevelType w:val="multilevel"/>
    <w:tmpl w:val="D7DE108C"/>
    <w:lvl w:ilvl="0">
      <w:start w:val="1"/>
      <w:numFmt w:val="decimal"/>
      <w:lvlText w:val="%1."/>
      <w:lvlJc w:val="left"/>
      <w:pPr>
        <w:ind w:left="720" w:hanging="360"/>
      </w:pPr>
      <w:rPr>
        <w:rFonts w:asciiTheme="minorHAnsi" w:eastAsia="Times" w:hAnsiTheme="minorHAnsi" w:cstheme="minorHAnsi"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39372F9D"/>
    <w:multiLevelType w:val="hybridMultilevel"/>
    <w:tmpl w:val="D66C7C3C"/>
    <w:lvl w:ilvl="0" w:tplc="743E0B08">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273465"/>
    <w:multiLevelType w:val="hybridMultilevel"/>
    <w:tmpl w:val="E5FED7F6"/>
    <w:lvl w:ilvl="0" w:tplc="04100005">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E231756"/>
    <w:multiLevelType w:val="hybridMultilevel"/>
    <w:tmpl w:val="B08EEF12"/>
    <w:lvl w:ilvl="0" w:tplc="09C05F54">
      <w:start w:val="1"/>
      <w:numFmt w:val="decimal"/>
      <w:lvlText w:val="%1."/>
      <w:lvlJc w:val="left"/>
      <w:pPr>
        <w:ind w:left="720" w:hanging="360"/>
      </w:pPr>
      <w:rPr>
        <w:rFonts w:asciiTheme="minorHAnsi" w:eastAsia="Times" w:hAnsiTheme="minorHAnsi" w:cstheme="minorHAns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2E01BF"/>
    <w:multiLevelType w:val="hybridMultilevel"/>
    <w:tmpl w:val="59487568"/>
    <w:lvl w:ilvl="0" w:tplc="EA42695A">
      <w:start w:val="1"/>
      <w:numFmt w:val="bullet"/>
      <w:lvlText w:val=""/>
      <w:lvlJc w:val="left"/>
      <w:pPr>
        <w:ind w:left="1146" w:hanging="360"/>
      </w:pPr>
      <w:rPr>
        <w:rFonts w:ascii="Symbol" w:hAnsi="Symbol" w:hint="default"/>
        <w:b/>
        <w:i w:val="0"/>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0" w15:restartNumberingAfterBreak="0">
    <w:nsid w:val="422A7D3E"/>
    <w:multiLevelType w:val="hybridMultilevel"/>
    <w:tmpl w:val="48A68AC0"/>
    <w:lvl w:ilvl="0" w:tplc="85EEA25A">
      <w:start w:val="1"/>
      <w:numFmt w:val="decimal"/>
      <w:lvlText w:val="%1."/>
      <w:lvlJc w:val="left"/>
      <w:pPr>
        <w:tabs>
          <w:tab w:val="num" w:pos="284"/>
        </w:tabs>
      </w:pPr>
      <w:rPr>
        <w:rFonts w:hint="default"/>
        <w:b w:val="0"/>
        <w:bCs w:val="0"/>
        <w:i/>
        <w:iCs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F904C3"/>
    <w:multiLevelType w:val="hybridMultilevel"/>
    <w:tmpl w:val="CD82B350"/>
    <w:lvl w:ilvl="0" w:tplc="8D1AC5BA">
      <w:start w:val="1"/>
      <w:numFmt w:val="lowerLetter"/>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2"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777597"/>
    <w:multiLevelType w:val="multilevel"/>
    <w:tmpl w:val="D7DE108C"/>
    <w:lvl w:ilvl="0">
      <w:start w:val="1"/>
      <w:numFmt w:val="decimal"/>
      <w:lvlText w:val="%1."/>
      <w:lvlJc w:val="left"/>
      <w:pPr>
        <w:ind w:left="720" w:hanging="360"/>
      </w:pPr>
      <w:rPr>
        <w:rFonts w:asciiTheme="minorHAnsi" w:eastAsia="Times" w:hAnsiTheme="minorHAnsi" w:cstheme="minorHAnsi"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65B5E20"/>
    <w:multiLevelType w:val="hybridMultilevel"/>
    <w:tmpl w:val="7B86341C"/>
    <w:lvl w:ilvl="0" w:tplc="80769FBC">
      <w:start w:val="1"/>
      <w:numFmt w:val="lowerRoman"/>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5" w15:restartNumberingAfterBreak="0">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AA6059A"/>
    <w:multiLevelType w:val="hybridMultilevel"/>
    <w:tmpl w:val="824E56EA"/>
    <w:lvl w:ilvl="0" w:tplc="C5968854">
      <w:start w:val="1"/>
      <w:numFmt w:val="decimal"/>
      <w:lvlText w:val="Art. %1"/>
      <w:lvlJc w:val="left"/>
      <w:pPr>
        <w:ind w:left="3905" w:hanging="360"/>
      </w:pPr>
      <w:rPr>
        <w:rFonts w:hint="default"/>
        <w:b/>
        <w:bCs w:val="0"/>
      </w:rPr>
    </w:lvl>
    <w:lvl w:ilvl="1" w:tplc="8D1AC5BA">
      <w:start w:val="1"/>
      <w:numFmt w:val="lowerLetter"/>
      <w:lvlText w:val="%2)"/>
      <w:lvlJc w:val="left"/>
      <w:pPr>
        <w:ind w:left="3973" w:hanging="420"/>
      </w:pPr>
      <w:rPr>
        <w:rFonts w:hint="default"/>
      </w:rPr>
    </w:lvl>
    <w:lvl w:ilvl="2" w:tplc="0410001B" w:tentative="1">
      <w:start w:val="1"/>
      <w:numFmt w:val="lowerRoman"/>
      <w:lvlText w:val="%3."/>
      <w:lvlJc w:val="right"/>
      <w:pPr>
        <w:ind w:left="4633" w:hanging="180"/>
      </w:pPr>
    </w:lvl>
    <w:lvl w:ilvl="3" w:tplc="0410000F" w:tentative="1">
      <w:start w:val="1"/>
      <w:numFmt w:val="decimal"/>
      <w:lvlText w:val="%4."/>
      <w:lvlJc w:val="left"/>
      <w:pPr>
        <w:ind w:left="5353" w:hanging="360"/>
      </w:pPr>
    </w:lvl>
    <w:lvl w:ilvl="4" w:tplc="04100019" w:tentative="1">
      <w:start w:val="1"/>
      <w:numFmt w:val="lowerLetter"/>
      <w:lvlText w:val="%5."/>
      <w:lvlJc w:val="left"/>
      <w:pPr>
        <w:ind w:left="6073" w:hanging="360"/>
      </w:pPr>
    </w:lvl>
    <w:lvl w:ilvl="5" w:tplc="0410001B" w:tentative="1">
      <w:start w:val="1"/>
      <w:numFmt w:val="lowerRoman"/>
      <w:lvlText w:val="%6."/>
      <w:lvlJc w:val="right"/>
      <w:pPr>
        <w:ind w:left="6793" w:hanging="180"/>
      </w:pPr>
    </w:lvl>
    <w:lvl w:ilvl="6" w:tplc="0410000F" w:tentative="1">
      <w:start w:val="1"/>
      <w:numFmt w:val="decimal"/>
      <w:lvlText w:val="%7."/>
      <w:lvlJc w:val="left"/>
      <w:pPr>
        <w:ind w:left="7513" w:hanging="360"/>
      </w:pPr>
    </w:lvl>
    <w:lvl w:ilvl="7" w:tplc="04100019" w:tentative="1">
      <w:start w:val="1"/>
      <w:numFmt w:val="lowerLetter"/>
      <w:lvlText w:val="%8."/>
      <w:lvlJc w:val="left"/>
      <w:pPr>
        <w:ind w:left="8233" w:hanging="360"/>
      </w:pPr>
    </w:lvl>
    <w:lvl w:ilvl="8" w:tplc="0410001B" w:tentative="1">
      <w:start w:val="1"/>
      <w:numFmt w:val="lowerRoman"/>
      <w:lvlText w:val="%9."/>
      <w:lvlJc w:val="right"/>
      <w:pPr>
        <w:ind w:left="8953" w:hanging="180"/>
      </w:pPr>
    </w:lvl>
  </w:abstractNum>
  <w:abstractNum w:abstractNumId="27" w15:restartNumberingAfterBreak="0">
    <w:nsid w:val="4D1A1DA8"/>
    <w:multiLevelType w:val="hybridMultilevel"/>
    <w:tmpl w:val="8514B394"/>
    <w:lvl w:ilvl="0" w:tplc="AA725822">
      <w:start w:val="1"/>
      <w:numFmt w:val="lowerRoman"/>
      <w:lvlText w:val="(%1)"/>
      <w:lvlJc w:val="left"/>
      <w:pPr>
        <w:ind w:left="786" w:hanging="360"/>
      </w:pPr>
      <w:rPr>
        <w:rFonts w:hint="default"/>
        <w:b/>
        <w:bCs w:val="0"/>
        <w:i w:val="0"/>
      </w:rPr>
    </w:lvl>
    <w:lvl w:ilvl="1" w:tplc="D9C619DA">
      <w:start w:val="1"/>
      <w:numFmt w:val="lowerLetter"/>
      <w:lvlText w:val="%2)"/>
      <w:lvlJc w:val="left"/>
      <w:pPr>
        <w:ind w:left="643" w:hanging="360"/>
      </w:pPr>
      <w:rPr>
        <w:b w:val="0"/>
        <w:bCs w:val="0"/>
        <w:i w:val="0"/>
        <w:color w:val="auto"/>
      </w:rPr>
    </w:lvl>
    <w:lvl w:ilvl="2" w:tplc="0410001B" w:tentative="1">
      <w:start w:val="1"/>
      <w:numFmt w:val="lowerRoman"/>
      <w:lvlText w:val="%3."/>
      <w:lvlJc w:val="right"/>
      <w:pPr>
        <w:ind w:left="2226" w:hanging="180"/>
      </w:pPr>
    </w:lvl>
    <w:lvl w:ilvl="3" w:tplc="0410000F">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15:restartNumberingAfterBreak="0">
    <w:nsid w:val="519E5BF0"/>
    <w:multiLevelType w:val="multilevel"/>
    <w:tmpl w:val="2EDE3FEA"/>
    <w:lvl w:ilvl="0">
      <w:start w:val="1"/>
      <w:numFmt w:val="decimal"/>
      <w:lvlText w:val="%1."/>
      <w:lvlJc w:val="left"/>
      <w:pPr>
        <w:ind w:left="720" w:hanging="360"/>
      </w:pPr>
      <w:rPr>
        <w:rFonts w:asciiTheme="minorHAnsi" w:eastAsia="Times"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15:restartNumberingAfterBreak="0">
    <w:nsid w:val="5A0D6916"/>
    <w:multiLevelType w:val="hybridMultilevel"/>
    <w:tmpl w:val="826603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C7F2C32"/>
    <w:multiLevelType w:val="hybridMultilevel"/>
    <w:tmpl w:val="FFFFFFFF"/>
    <w:lvl w:ilvl="0" w:tplc="5CD25FB4">
      <w:start w:val="2"/>
      <w:numFmt w:val="decimal"/>
      <w:lvlText w:val="%1)"/>
      <w:lvlJc w:val="left"/>
      <w:pPr>
        <w:ind w:left="720" w:hanging="360"/>
      </w:pPr>
      <w:rPr>
        <w:rFonts w:ascii="Arial" w:hAnsi="Arial" w:cs="Arial"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60711552"/>
    <w:multiLevelType w:val="multilevel"/>
    <w:tmpl w:val="3AFC3662"/>
    <w:lvl w:ilvl="0">
      <w:start w:val="1"/>
      <w:numFmt w:val="decimal"/>
      <w:lvlText w:val="%1."/>
      <w:lvlJc w:val="left"/>
      <w:pPr>
        <w:ind w:left="720" w:hanging="360"/>
      </w:pPr>
      <w:rPr>
        <w:rFonts w:asciiTheme="minorHAnsi" w:eastAsia="Times" w:hAnsiTheme="minorHAnsi" w:cstheme="minorHAnsi" w:hint="default"/>
        <w:sz w:val="22"/>
        <w:szCs w:val="22"/>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6B3C2AE3"/>
    <w:multiLevelType w:val="multilevel"/>
    <w:tmpl w:val="6C849250"/>
    <w:lvl w:ilvl="0">
      <w:start w:val="1"/>
      <w:numFmt w:val="decimal"/>
      <w:lvlText w:val="%1."/>
      <w:lvlJc w:val="left"/>
      <w:pPr>
        <w:ind w:left="720" w:hanging="360"/>
      </w:pPr>
      <w:rPr>
        <w:rFonts w:asciiTheme="minorHAnsi" w:eastAsia="Times" w:hAnsiTheme="minorHAnsi" w:cstheme="minorHAns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BD64B8B"/>
    <w:multiLevelType w:val="multilevel"/>
    <w:tmpl w:val="F2CE5876"/>
    <w:lvl w:ilvl="0">
      <w:start w:val="1"/>
      <w:numFmt w:val="decimal"/>
      <w:lvlText w:val="%1."/>
      <w:lvlJc w:val="left"/>
      <w:pPr>
        <w:ind w:left="720" w:hanging="360"/>
      </w:pPr>
      <w:rPr>
        <w:rFonts w:asciiTheme="minorHAnsi" w:eastAsia="Times"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6BDD4F94"/>
    <w:multiLevelType w:val="hybridMultilevel"/>
    <w:tmpl w:val="323ED9D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A408A8"/>
    <w:multiLevelType w:val="multilevel"/>
    <w:tmpl w:val="0D22439A"/>
    <w:lvl w:ilvl="0">
      <w:start w:val="1"/>
      <w:numFmt w:val="lowerLetter"/>
      <w:lvlText w:val="%1)"/>
      <w:lvlJc w:val="left"/>
      <w:pPr>
        <w:ind w:left="720" w:hanging="360"/>
      </w:pPr>
      <w:rPr>
        <w:rFonts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721B57E8"/>
    <w:multiLevelType w:val="hybridMultilevel"/>
    <w:tmpl w:val="58AC2B1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8" w15:restartNumberingAfterBreak="0">
    <w:nsid w:val="750C1108"/>
    <w:multiLevelType w:val="hybridMultilevel"/>
    <w:tmpl w:val="98A21FC0"/>
    <w:lvl w:ilvl="0" w:tplc="5C94FCFA">
      <w:start w:val="6"/>
      <w:numFmt w:val="decimal"/>
      <w:lvlText w:val="%1."/>
      <w:lvlJc w:val="left"/>
      <w:pPr>
        <w:ind w:left="720" w:hanging="360"/>
      </w:pPr>
      <w:rPr>
        <w:rFonts w:asciiTheme="minorHAnsi" w:eastAsia="Times" w:hAnsiTheme="minorHAnsi" w:cs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72524E6"/>
    <w:multiLevelType w:val="multilevel"/>
    <w:tmpl w:val="F830E81E"/>
    <w:lvl w:ilvl="0">
      <w:start w:val="1"/>
      <w:numFmt w:val="decimal"/>
      <w:lvlText w:val="%1."/>
      <w:lvlJc w:val="left"/>
      <w:pPr>
        <w:ind w:left="720" w:hanging="360"/>
      </w:pPr>
      <w:rPr>
        <w:rFonts w:asciiTheme="minorHAnsi" w:eastAsia="Times" w:hAnsiTheme="minorHAnsi" w:cstheme="minorHAnsi"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7828682A"/>
    <w:multiLevelType w:val="multilevel"/>
    <w:tmpl w:val="D7DE108C"/>
    <w:lvl w:ilvl="0">
      <w:start w:val="1"/>
      <w:numFmt w:val="decimal"/>
      <w:lvlText w:val="%1."/>
      <w:lvlJc w:val="left"/>
      <w:pPr>
        <w:ind w:left="720" w:hanging="360"/>
      </w:pPr>
      <w:rPr>
        <w:rFonts w:asciiTheme="minorHAnsi" w:eastAsia="Times" w:hAnsiTheme="minorHAnsi" w:cstheme="minorHAnsi"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15:restartNumberingAfterBreak="0">
    <w:nsid w:val="7C3B26FD"/>
    <w:multiLevelType w:val="multilevel"/>
    <w:tmpl w:val="08BECA84"/>
    <w:lvl w:ilvl="0">
      <w:start w:val="1"/>
      <w:numFmt w:val="none"/>
      <w:pStyle w:val="Titolo1"/>
      <w:suff w:val="nothing"/>
      <w:lvlText w:val="%1"/>
      <w:lvlJc w:val="left"/>
      <w:pPr>
        <w:tabs>
          <w:tab w:val="num" w:pos="432"/>
        </w:tabs>
        <w:ind w:left="432" w:hanging="432"/>
      </w:pPr>
    </w:lvl>
    <w:lvl w:ilvl="1">
      <w:start w:val="1"/>
      <w:numFmt w:val="none"/>
      <w:pStyle w:val="Titolo2"/>
      <w:suff w:val="nothing"/>
      <w:lvlText w:val="%2"/>
      <w:lvlJc w:val="left"/>
      <w:pPr>
        <w:tabs>
          <w:tab w:val="num" w:pos="576"/>
        </w:tabs>
        <w:ind w:left="576" w:hanging="576"/>
      </w:pPr>
    </w:lvl>
    <w:lvl w:ilvl="2">
      <w:start w:val="1"/>
      <w:numFmt w:val="none"/>
      <w:pStyle w:val="Titolo3"/>
      <w:suff w:val="nothing"/>
      <w:lvlText w:val="%3"/>
      <w:lvlJc w:val="left"/>
      <w:pPr>
        <w:tabs>
          <w:tab w:val="num" w:pos="720"/>
        </w:tabs>
        <w:ind w:left="720" w:hanging="720"/>
      </w:pPr>
    </w:lvl>
    <w:lvl w:ilvl="3">
      <w:start w:val="1"/>
      <w:numFmt w:val="none"/>
      <w:pStyle w:val="Titolo4"/>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42" w15:restartNumberingAfterBreak="0">
    <w:nsid w:val="7D0172FA"/>
    <w:multiLevelType w:val="hybridMultilevel"/>
    <w:tmpl w:val="2EDE3FEA"/>
    <w:lvl w:ilvl="0" w:tplc="694874A4">
      <w:start w:val="1"/>
      <w:numFmt w:val="decimal"/>
      <w:lvlText w:val="%1."/>
      <w:lvlJc w:val="left"/>
      <w:pPr>
        <w:ind w:left="720" w:hanging="360"/>
      </w:pPr>
      <w:rPr>
        <w:rFonts w:asciiTheme="minorHAnsi" w:eastAsia="Times"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1F5DF5"/>
    <w:multiLevelType w:val="hybridMultilevel"/>
    <w:tmpl w:val="93C440CA"/>
    <w:lvl w:ilvl="0" w:tplc="04100005">
      <w:start w:val="1"/>
      <w:numFmt w:val="bullet"/>
      <w:lvlText w:val=""/>
      <w:lvlJc w:val="left"/>
      <w:pPr>
        <w:ind w:left="2483" w:hanging="360"/>
      </w:pPr>
      <w:rPr>
        <w:rFonts w:ascii="Wingdings" w:hAnsi="Wingdings" w:hint="default"/>
      </w:rPr>
    </w:lvl>
    <w:lvl w:ilvl="1" w:tplc="FFFFFFFF" w:tentative="1">
      <w:start w:val="1"/>
      <w:numFmt w:val="bullet"/>
      <w:lvlText w:val="o"/>
      <w:lvlJc w:val="left"/>
      <w:pPr>
        <w:ind w:left="3203" w:hanging="360"/>
      </w:pPr>
      <w:rPr>
        <w:rFonts w:ascii="Courier New" w:hAnsi="Courier New" w:cs="Courier New" w:hint="default"/>
      </w:rPr>
    </w:lvl>
    <w:lvl w:ilvl="2" w:tplc="FFFFFFFF" w:tentative="1">
      <w:start w:val="1"/>
      <w:numFmt w:val="bullet"/>
      <w:lvlText w:val=""/>
      <w:lvlJc w:val="left"/>
      <w:pPr>
        <w:ind w:left="3923" w:hanging="360"/>
      </w:pPr>
      <w:rPr>
        <w:rFonts w:ascii="Wingdings" w:hAnsi="Wingdings" w:hint="default"/>
      </w:rPr>
    </w:lvl>
    <w:lvl w:ilvl="3" w:tplc="FFFFFFFF" w:tentative="1">
      <w:start w:val="1"/>
      <w:numFmt w:val="bullet"/>
      <w:lvlText w:val=""/>
      <w:lvlJc w:val="left"/>
      <w:pPr>
        <w:ind w:left="4643" w:hanging="360"/>
      </w:pPr>
      <w:rPr>
        <w:rFonts w:ascii="Symbol" w:hAnsi="Symbol" w:hint="default"/>
      </w:rPr>
    </w:lvl>
    <w:lvl w:ilvl="4" w:tplc="FFFFFFFF" w:tentative="1">
      <w:start w:val="1"/>
      <w:numFmt w:val="bullet"/>
      <w:lvlText w:val="o"/>
      <w:lvlJc w:val="left"/>
      <w:pPr>
        <w:ind w:left="5363" w:hanging="360"/>
      </w:pPr>
      <w:rPr>
        <w:rFonts w:ascii="Courier New" w:hAnsi="Courier New" w:cs="Courier New" w:hint="default"/>
      </w:rPr>
    </w:lvl>
    <w:lvl w:ilvl="5" w:tplc="FFFFFFFF" w:tentative="1">
      <w:start w:val="1"/>
      <w:numFmt w:val="bullet"/>
      <w:lvlText w:val=""/>
      <w:lvlJc w:val="left"/>
      <w:pPr>
        <w:ind w:left="6083" w:hanging="360"/>
      </w:pPr>
      <w:rPr>
        <w:rFonts w:ascii="Wingdings" w:hAnsi="Wingdings" w:hint="default"/>
      </w:rPr>
    </w:lvl>
    <w:lvl w:ilvl="6" w:tplc="FFFFFFFF" w:tentative="1">
      <w:start w:val="1"/>
      <w:numFmt w:val="bullet"/>
      <w:lvlText w:val=""/>
      <w:lvlJc w:val="left"/>
      <w:pPr>
        <w:ind w:left="6803" w:hanging="360"/>
      </w:pPr>
      <w:rPr>
        <w:rFonts w:ascii="Symbol" w:hAnsi="Symbol" w:hint="default"/>
      </w:rPr>
    </w:lvl>
    <w:lvl w:ilvl="7" w:tplc="FFFFFFFF" w:tentative="1">
      <w:start w:val="1"/>
      <w:numFmt w:val="bullet"/>
      <w:lvlText w:val="o"/>
      <w:lvlJc w:val="left"/>
      <w:pPr>
        <w:ind w:left="7523" w:hanging="360"/>
      </w:pPr>
      <w:rPr>
        <w:rFonts w:ascii="Courier New" w:hAnsi="Courier New" w:cs="Courier New" w:hint="default"/>
      </w:rPr>
    </w:lvl>
    <w:lvl w:ilvl="8" w:tplc="FFFFFFFF" w:tentative="1">
      <w:start w:val="1"/>
      <w:numFmt w:val="bullet"/>
      <w:lvlText w:val=""/>
      <w:lvlJc w:val="left"/>
      <w:pPr>
        <w:ind w:left="8243" w:hanging="360"/>
      </w:pPr>
      <w:rPr>
        <w:rFonts w:ascii="Wingdings" w:hAnsi="Wingdings" w:hint="default"/>
      </w:rPr>
    </w:lvl>
  </w:abstractNum>
  <w:abstractNum w:abstractNumId="44" w15:restartNumberingAfterBreak="0">
    <w:nsid w:val="7DCC59C4"/>
    <w:multiLevelType w:val="multilevel"/>
    <w:tmpl w:val="2BB06442"/>
    <w:lvl w:ilvl="0">
      <w:numFmt w:val="bullet"/>
      <w:lvlText w:val="-"/>
      <w:lvlJc w:val="left"/>
      <w:pPr>
        <w:ind w:left="720" w:hanging="360"/>
      </w:pPr>
      <w:rPr>
        <w:rFonts w:ascii="Calibri" w:hAnsi="Calibri" w:hint="default"/>
        <w:b w:val="0"/>
        <w:bCs w:val="0"/>
        <w:i w:val="0"/>
        <w:iCs w:val="0"/>
        <w:w w:val="107"/>
        <w:sz w:val="24"/>
        <w:szCs w:val="1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1"/>
  </w:num>
  <w:num w:numId="2">
    <w:abstractNumId w:val="29"/>
  </w:num>
  <w:num w:numId="3">
    <w:abstractNumId w:val="3"/>
  </w:num>
  <w:num w:numId="4">
    <w:abstractNumId w:val="26"/>
  </w:num>
  <w:num w:numId="5">
    <w:abstractNumId w:val="1"/>
  </w:num>
  <w:num w:numId="6">
    <w:abstractNumId w:val="9"/>
  </w:num>
  <w:num w:numId="7">
    <w:abstractNumId w:val="40"/>
  </w:num>
  <w:num w:numId="8">
    <w:abstractNumId w:val="4"/>
  </w:num>
  <w:num w:numId="9">
    <w:abstractNumId w:val="34"/>
  </w:num>
  <w:num w:numId="10">
    <w:abstractNumId w:val="12"/>
  </w:num>
  <w:num w:numId="11">
    <w:abstractNumId w:val="23"/>
  </w:num>
  <w:num w:numId="12">
    <w:abstractNumId w:val="37"/>
  </w:num>
  <w:num w:numId="13">
    <w:abstractNumId w:val="15"/>
  </w:num>
  <w:num w:numId="14">
    <w:abstractNumId w:val="36"/>
  </w:num>
  <w:num w:numId="15">
    <w:abstractNumId w:val="44"/>
  </w:num>
  <w:num w:numId="16">
    <w:abstractNumId w:val="10"/>
  </w:num>
  <w:num w:numId="17">
    <w:abstractNumId w:val="27"/>
  </w:num>
  <w:num w:numId="18">
    <w:abstractNumId w:val="7"/>
  </w:num>
  <w:num w:numId="19">
    <w:abstractNumId w:val="43"/>
  </w:num>
  <w:num w:numId="20">
    <w:abstractNumId w:val="2"/>
  </w:num>
  <w:num w:numId="21">
    <w:abstractNumId w:val="38"/>
  </w:num>
  <w:num w:numId="22">
    <w:abstractNumId w:val="18"/>
  </w:num>
  <w:num w:numId="23">
    <w:abstractNumId w:val="21"/>
  </w:num>
  <w:num w:numId="24">
    <w:abstractNumId w:val="42"/>
  </w:num>
  <w:num w:numId="25">
    <w:abstractNumId w:val="24"/>
  </w:num>
  <w:num w:numId="26">
    <w:abstractNumId w:val="5"/>
  </w:num>
  <w:num w:numId="27">
    <w:abstractNumId w:val="39"/>
  </w:num>
  <w:num w:numId="28">
    <w:abstractNumId w:val="6"/>
  </w:num>
  <w:num w:numId="29">
    <w:abstractNumId w:val="32"/>
  </w:num>
  <w:num w:numId="30">
    <w:abstractNumId w:val="33"/>
  </w:num>
  <w:num w:numId="31">
    <w:abstractNumId w:val="28"/>
  </w:num>
  <w:num w:numId="32">
    <w:abstractNumId w:val="20"/>
  </w:num>
  <w:num w:numId="33">
    <w:abstractNumId w:val="22"/>
  </w:num>
  <w:num w:numId="34">
    <w:abstractNumId w:val="11"/>
  </w:num>
  <w:num w:numId="35">
    <w:abstractNumId w:val="25"/>
  </w:num>
  <w:num w:numId="36">
    <w:abstractNumId w:val="13"/>
  </w:num>
  <w:num w:numId="37">
    <w:abstractNumId w:val="35"/>
  </w:num>
  <w:num w:numId="38">
    <w:abstractNumId w:val="19"/>
  </w:num>
  <w:num w:numId="39">
    <w:abstractNumId w:val="0"/>
  </w:num>
  <w:num w:numId="40">
    <w:abstractNumId w:val="16"/>
  </w:num>
  <w:num w:numId="41">
    <w:abstractNumId w:val="17"/>
  </w:num>
  <w:num w:numId="42">
    <w:abstractNumId w:val="30"/>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35D"/>
    <w:rsid w:val="00097696"/>
    <w:rsid w:val="00263E69"/>
    <w:rsid w:val="003A70A4"/>
    <w:rsid w:val="004B1A37"/>
    <w:rsid w:val="00570CAD"/>
    <w:rsid w:val="005A0064"/>
    <w:rsid w:val="005C52E7"/>
    <w:rsid w:val="005C71C2"/>
    <w:rsid w:val="00725427"/>
    <w:rsid w:val="007D7AA6"/>
    <w:rsid w:val="0080735D"/>
    <w:rsid w:val="00C134AC"/>
    <w:rsid w:val="00CB584E"/>
    <w:rsid w:val="00CC4F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F34A"/>
  <w15:docId w15:val="{3892E2EB-0F22-4E57-A3E1-9B44DF52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 w:val="24"/>
        <w:szCs w:val="24"/>
        <w:lang w:val="it-IT"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bidi="ar-SA"/>
    </w:rPr>
  </w:style>
  <w:style w:type="paragraph" w:styleId="Titolo1">
    <w:name w:val="heading 1"/>
    <w:basedOn w:val="Normale"/>
    <w:next w:val="Normale"/>
    <w:uiPriority w:val="9"/>
    <w:qFormat/>
    <w:pPr>
      <w:keepNext/>
      <w:numPr>
        <w:numId w:val="1"/>
      </w:numPr>
      <w:jc w:val="center"/>
      <w:outlineLvl w:val="0"/>
    </w:pPr>
    <w:rPr>
      <w:rFonts w:eastAsia="Arial Unicode MS"/>
      <w:b/>
      <w:bCs/>
      <w:sz w:val="32"/>
    </w:rPr>
  </w:style>
  <w:style w:type="paragraph" w:styleId="Titolo2">
    <w:name w:val="heading 2"/>
    <w:basedOn w:val="Normale"/>
    <w:next w:val="Normale"/>
    <w:uiPriority w:val="9"/>
    <w:semiHidden/>
    <w:unhideWhenUsed/>
    <w:qFormat/>
    <w:pPr>
      <w:keepNext/>
      <w:numPr>
        <w:ilvl w:val="1"/>
        <w:numId w:val="1"/>
      </w:numPr>
      <w:overflowPunct w:val="0"/>
      <w:autoSpaceDE w:val="0"/>
      <w:jc w:val="center"/>
      <w:outlineLvl w:val="1"/>
    </w:pPr>
    <w:rPr>
      <w:b/>
      <w:bCs/>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uiPriority w:val="9"/>
    <w:semiHidden/>
    <w:unhideWhenUsed/>
    <w:qFormat/>
    <w:pPr>
      <w:keepNext/>
      <w:numPr>
        <w:ilvl w:val="3"/>
        <w:numId w:val="1"/>
      </w:numPr>
      <w:outlineLvl w:val="3"/>
    </w:pPr>
    <w:rPr>
      <w:b/>
      <w:bCs/>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styleId="Collegamentoipertestuale">
    <w:name w:val="Hyperlink"/>
    <w:basedOn w:val="Carpredefinitoparagrafo"/>
    <w:rPr>
      <w:color w:val="0000FF"/>
      <w:u w:val="single"/>
    </w:rPr>
  </w:style>
  <w:style w:type="character" w:styleId="Collegamentovisitato">
    <w:name w:val="FollowedHyperlink"/>
    <w:basedOn w:val="Carpredefinitoparagrafo"/>
    <w:rPr>
      <w:color w:val="800080"/>
      <w:u w:val="single"/>
    </w:rPr>
  </w:style>
  <w:style w:type="character" w:customStyle="1" w:styleId="Punti">
    <w:name w:val="Punti"/>
    <w:qFormat/>
    <w:rPr>
      <w:rFonts w:ascii="OpenSymbol" w:eastAsia="OpenSymbol" w:hAnsi="OpenSymbol" w:cs="OpenSymbol"/>
    </w:rPr>
  </w:style>
  <w:style w:type="character" w:customStyle="1" w:styleId="Caratteridinumerazione">
    <w:name w:val="Caratteri di numerazione"/>
    <w:qFormat/>
  </w:style>
  <w:style w:type="character" w:styleId="Enfasigrassetto">
    <w:name w:val="Strong"/>
    <w:uiPriority w:val="22"/>
    <w:qFormat/>
    <w:rPr>
      <w:b/>
      <w:bCs/>
    </w:rPr>
  </w:style>
  <w:style w:type="paragraph" w:styleId="Titolo">
    <w:name w:val="Title"/>
    <w:basedOn w:val="Normale"/>
    <w:next w:val="Corpotesto"/>
    <w:uiPriority w:val="10"/>
    <w:qFormat/>
    <w:pPr>
      <w:jc w:val="center"/>
    </w:pPr>
    <w:rPr>
      <w:b/>
      <w:bCs/>
      <w:sz w:val="56"/>
      <w:szCs w:val="56"/>
    </w:rPr>
  </w:style>
  <w:style w:type="paragraph" w:styleId="Corpotesto">
    <w:name w:val="Body Text"/>
    <w:basedOn w:val="Normale"/>
    <w:rPr>
      <w:rFonts w:ascii="Arial" w:hAnsi="Arial" w:cs="Arial"/>
      <w:sz w:val="28"/>
      <w:szCs w:val="17"/>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qFormat/>
    <w:rPr>
      <w:rFonts w:ascii="Tahoma" w:hAnsi="Tahoma" w:cs="Tahoma"/>
      <w:sz w:val="16"/>
      <w:szCs w:val="16"/>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Testocitato">
    <w:name w:val="Testo citato"/>
    <w:basedOn w:val="Normale"/>
    <w:qFormat/>
    <w:pPr>
      <w:spacing w:after="283"/>
      <w:ind w:left="567" w:right="567"/>
    </w:pPr>
  </w:style>
  <w:style w:type="paragraph" w:styleId="Sottotitolo">
    <w:name w:val="Subtitle"/>
    <w:basedOn w:val="Normale"/>
    <w:next w:val="Corpotesto"/>
    <w:uiPriority w:val="11"/>
    <w:qFormat/>
    <w:pPr>
      <w:spacing w:before="60" w:after="120"/>
      <w:jc w:val="center"/>
    </w:pPr>
    <w:rPr>
      <w:sz w:val="36"/>
      <w:szCs w:val="3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paragraph" w:styleId="Rientrocorpodeltesto">
    <w:name w:val="Body Text Indent"/>
    <w:basedOn w:val="Normale"/>
    <w:link w:val="RientrocorpodeltestoCarattere"/>
    <w:uiPriority w:val="99"/>
    <w:semiHidden/>
    <w:unhideWhenUsed/>
    <w:rsid w:val="00C134A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134AC"/>
    <w:rPr>
      <w:rFonts w:ascii="Times New Roman" w:eastAsia="Times New Roman" w:hAnsi="Times New Roman" w:cs="Times New Roman"/>
      <w:lang w:bidi="ar-SA"/>
    </w:rPr>
  </w:style>
  <w:style w:type="paragraph" w:customStyle="1" w:styleId="Default">
    <w:name w:val="Default"/>
    <w:rsid w:val="00C134AC"/>
    <w:pPr>
      <w:suppressAutoHyphens w:val="0"/>
      <w:autoSpaceDE w:val="0"/>
      <w:autoSpaceDN w:val="0"/>
      <w:adjustRightInd w:val="0"/>
    </w:pPr>
    <w:rPr>
      <w:rFonts w:ascii="Times New Roman" w:eastAsia="Times New Roman" w:hAnsi="Times New Roman" w:cs="Times New Roman"/>
      <w:color w:val="000000"/>
      <w:lang w:eastAsia="it-IT" w:bidi="ar-SA"/>
    </w:rPr>
  </w:style>
  <w:style w:type="paragraph" w:customStyle="1" w:styleId="Elenconumerato">
    <w:name w:val="Elenco numerato"/>
    <w:basedOn w:val="Paragrafoelenco"/>
    <w:qFormat/>
    <w:rsid w:val="00C134AC"/>
    <w:pPr>
      <w:numPr>
        <w:numId w:val="2"/>
      </w:numPr>
      <w:tabs>
        <w:tab w:val="num" w:pos="432"/>
      </w:tabs>
      <w:suppressAutoHyphens w:val="0"/>
      <w:ind w:left="432" w:hanging="432"/>
      <w:jc w:val="both"/>
    </w:pPr>
    <w:rPr>
      <w:rFonts w:asciiTheme="minorHAnsi" w:eastAsiaTheme="minorHAnsi" w:hAnsiTheme="minorHAnsi" w:cstheme="minorBidi"/>
      <w:sz w:val="22"/>
      <w:szCs w:val="22"/>
      <w:lang w:eastAsia="en-US"/>
    </w:rPr>
  </w:style>
  <w:style w:type="character" w:customStyle="1" w:styleId="ui-provider">
    <w:name w:val="ui-provider"/>
    <w:basedOn w:val="Carpredefinitoparagrafo"/>
    <w:rsid w:val="00C134AC"/>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列出段落"/>
    <w:basedOn w:val="Normale"/>
    <w:link w:val="ParagrafoelencoCarattere"/>
    <w:uiPriority w:val="34"/>
    <w:qFormat/>
    <w:rsid w:val="00C134AC"/>
    <w:pPr>
      <w:ind w:left="720"/>
      <w:contextualSpacing/>
    </w:p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1"/>
    <w:qFormat/>
    <w:rsid w:val="00C134AC"/>
    <w:rPr>
      <w:rFonts w:ascii="Times New Roman" w:eastAsia="Times New Roman" w:hAnsi="Times New Roman" w:cs="Times New Roman"/>
      <w:lang w:bidi="ar-SA"/>
    </w:rPr>
  </w:style>
  <w:style w:type="paragraph" w:customStyle="1" w:styleId="WW-Corpotesto">
    <w:name w:val="WW-Corpo testo"/>
    <w:uiPriority w:val="99"/>
    <w:rsid w:val="003A70A4"/>
    <w:pPr>
      <w:spacing w:before="240" w:after="120"/>
      <w:ind w:left="567"/>
      <w:jc w:val="center"/>
    </w:pPr>
    <w:rPr>
      <w:rFonts w:ascii="Times New Roman" w:eastAsia="Times New Roman" w:hAnsi="Times New Roman" w:cs="Times New Roman"/>
      <w:color w:val="000000"/>
      <w:szCs w:val="20"/>
      <w:lang w:eastAsia="it-IT" w:bidi="it-IT"/>
    </w:rPr>
  </w:style>
  <w:style w:type="table" w:styleId="Grigliatabella">
    <w:name w:val="Table Grid"/>
    <w:basedOn w:val="Tabellanormale"/>
    <w:rsid w:val="005C71C2"/>
    <w:pPr>
      <w:suppressAutoHyphens w:val="0"/>
    </w:pPr>
    <w:rPr>
      <w:rFonts w:ascii="Calibri" w:eastAsia="Calibri" w:hAnsi="Calibri" w:cs="Times New Roman"/>
      <w:sz w:val="20"/>
      <w:szCs w:val="20"/>
      <w:lang w:val="en-US"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sic81800c@istruzione.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alaspina.edu.it/" TargetMode="External"/><Relationship Id="rId4" Type="http://schemas.openxmlformats.org/officeDocument/2006/relationships/webSettings" Target="webSettings.xml"/><Relationship Id="rId9" Type="http://schemas.openxmlformats.org/officeDocument/2006/relationships/hyperlink" Target="mailto:msic81800c@pec.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TotalTime>
  <Pages>2</Pages>
  <Words>572</Words>
  <Characters>3261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dc:creator>
  <dc:description/>
  <cp:lastModifiedBy>Cristina SILVANI</cp:lastModifiedBy>
  <cp:revision>76</cp:revision>
  <cp:lastPrinted>2015-10-06T14:39:00Z</cp:lastPrinted>
  <dcterms:created xsi:type="dcterms:W3CDTF">2014-09-03T11:25:00Z</dcterms:created>
  <dcterms:modified xsi:type="dcterms:W3CDTF">2024-05-27T06:37:00Z</dcterms:modified>
  <dc:language>it-IT</dc:language>
</cp:coreProperties>
</file>